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26" w:rsidRPr="00254521" w:rsidRDefault="00F30726" w:rsidP="00F30726">
      <w:pPr>
        <w:jc w:val="center"/>
        <w:rPr>
          <w:b/>
        </w:rPr>
      </w:pPr>
      <w:r w:rsidRPr="00254521">
        <w:rPr>
          <w:b/>
        </w:rPr>
        <w:t>T.C.</w:t>
      </w:r>
    </w:p>
    <w:p w:rsidR="00F30726" w:rsidRPr="00254521" w:rsidRDefault="00F30726" w:rsidP="00F30726">
      <w:pPr>
        <w:jc w:val="center"/>
        <w:rPr>
          <w:b/>
        </w:rPr>
      </w:pPr>
      <w:r w:rsidRPr="00254521">
        <w:rPr>
          <w:b/>
        </w:rPr>
        <w:t>D A N I Ş T A Y</w:t>
      </w:r>
    </w:p>
    <w:p w:rsidR="00F30726" w:rsidRPr="00254521" w:rsidRDefault="00F30726" w:rsidP="00F30726">
      <w:pPr>
        <w:jc w:val="center"/>
        <w:rPr>
          <w:b/>
        </w:rPr>
      </w:pPr>
      <w:r w:rsidRPr="00254521">
        <w:rPr>
          <w:b/>
        </w:rPr>
        <w:t>Vergi Dava Daireleri</w:t>
      </w:r>
    </w:p>
    <w:p w:rsidR="00F30726" w:rsidRPr="00254521" w:rsidRDefault="00F30726" w:rsidP="00F30726">
      <w:pPr>
        <w:jc w:val="center"/>
        <w:rPr>
          <w:b/>
        </w:rPr>
      </w:pPr>
      <w:r w:rsidRPr="00254521">
        <w:rPr>
          <w:b/>
        </w:rPr>
        <w:t>Kurulu</w:t>
      </w:r>
    </w:p>
    <w:p w:rsidR="00F30726" w:rsidRPr="00254521" w:rsidRDefault="00F30726" w:rsidP="00F30726">
      <w:pPr>
        <w:jc w:val="center"/>
        <w:rPr>
          <w:b/>
        </w:rPr>
      </w:pPr>
      <w:r w:rsidRPr="00254521">
        <w:rPr>
          <w:b/>
        </w:rPr>
        <w:t xml:space="preserve">Esas </w:t>
      </w:r>
      <w:proofErr w:type="gramStart"/>
      <w:r w:rsidRPr="00254521">
        <w:rPr>
          <w:b/>
        </w:rPr>
        <w:t>No : 2008</w:t>
      </w:r>
      <w:proofErr w:type="gramEnd"/>
      <w:r w:rsidRPr="00254521">
        <w:rPr>
          <w:b/>
        </w:rPr>
        <w:t>/530</w:t>
      </w:r>
    </w:p>
    <w:p w:rsidR="00F30726" w:rsidRPr="00254521" w:rsidRDefault="00F30726" w:rsidP="00F30726">
      <w:pPr>
        <w:jc w:val="center"/>
        <w:rPr>
          <w:b/>
        </w:rPr>
      </w:pPr>
      <w:r w:rsidRPr="00254521">
        <w:rPr>
          <w:b/>
        </w:rPr>
        <w:t>Karar No: 2009/404</w:t>
      </w:r>
    </w:p>
    <w:p w:rsidR="00F30726" w:rsidRDefault="00F30726" w:rsidP="00F30726">
      <w:proofErr w:type="gramStart"/>
      <w:r>
        <w:t>Özeti : Takvim</w:t>
      </w:r>
      <w:proofErr w:type="gramEnd"/>
      <w:r>
        <w:t xml:space="preserve"> yılının kapanmasından sonra yapılan vergi</w:t>
      </w:r>
    </w:p>
    <w:p w:rsidR="00F30726" w:rsidRDefault="00F30726" w:rsidP="00F30726">
      <w:proofErr w:type="gramStart"/>
      <w:r>
        <w:t>incelemesiyle</w:t>
      </w:r>
      <w:proofErr w:type="gramEnd"/>
      <w:r>
        <w:t xml:space="preserve"> belirlenen vergi kaybını doğuran</w:t>
      </w:r>
    </w:p>
    <w:p w:rsidR="00F30726" w:rsidRDefault="00F30726" w:rsidP="00F30726">
      <w:proofErr w:type="gramStart"/>
      <w:r>
        <w:t>olaylardan</w:t>
      </w:r>
      <w:proofErr w:type="gramEnd"/>
      <w:r>
        <w:t xml:space="preserve"> yola çıkılarak, yıl içinde belge düzenine de</w:t>
      </w:r>
    </w:p>
    <w:p w:rsidR="00F30726" w:rsidRDefault="00F30726" w:rsidP="00F30726">
      <w:proofErr w:type="gramStart"/>
      <w:r>
        <w:t>aykırı</w:t>
      </w:r>
      <w:proofErr w:type="gramEnd"/>
      <w:r>
        <w:t xml:space="preserve"> davranıldığı yaklaşımıyla Vergi Usul Kanununun</w:t>
      </w:r>
    </w:p>
    <w:p w:rsidR="00F30726" w:rsidRDefault="00F30726" w:rsidP="00F30726">
      <w:r>
        <w:t>353'üncü maddesine göre özel usulsüzlük cezası</w:t>
      </w:r>
    </w:p>
    <w:p w:rsidR="00F30726" w:rsidRDefault="00F30726" w:rsidP="00F30726">
      <w:proofErr w:type="gramStart"/>
      <w:r>
        <w:t>kesilemeyeceği</w:t>
      </w:r>
      <w:proofErr w:type="gramEnd"/>
      <w:r>
        <w:t xml:space="preserve"> hakkında.</w:t>
      </w:r>
    </w:p>
    <w:p w:rsidR="00F30726" w:rsidRDefault="00F30726" w:rsidP="00F30726">
      <w:r>
        <w:t>Temyiz Eden : … Gıda Nakliyat Petrol Ürünleri Sanayi Ticaret Limited Şirketi</w:t>
      </w:r>
    </w:p>
    <w:p w:rsidR="00F30726" w:rsidRDefault="00F30726" w:rsidP="00F30726">
      <w:r>
        <w:t xml:space="preserve">Karşı </w:t>
      </w:r>
      <w:proofErr w:type="gramStart"/>
      <w:r>
        <w:t>Taraf : Ali</w:t>
      </w:r>
      <w:proofErr w:type="gramEnd"/>
      <w:r>
        <w:t xml:space="preserve"> Fuat Cebesoy Vergi Dairesi Müdürlüğü</w:t>
      </w:r>
    </w:p>
    <w:p w:rsidR="00F30726" w:rsidRDefault="00F30726" w:rsidP="00F30726">
      <w:r>
        <w:t xml:space="preserve">İstemin </w:t>
      </w:r>
      <w:proofErr w:type="gramStart"/>
      <w:r>
        <w:t>Özeti : Akaryakıt</w:t>
      </w:r>
      <w:proofErr w:type="gramEnd"/>
      <w:r>
        <w:t xml:space="preserve"> ve gıda ürünleri toptan ve perakende ticareti yapan</w:t>
      </w:r>
    </w:p>
    <w:p w:rsidR="00F30726" w:rsidRDefault="00F30726" w:rsidP="00F30726">
      <w:proofErr w:type="gramStart"/>
      <w:r>
        <w:t>davacının</w:t>
      </w:r>
      <w:proofErr w:type="gramEnd"/>
      <w:r>
        <w:t xml:space="preserve"> 2001 vergilendirme döneminde belgesiz motorin alışlarını gerçek bir emtia</w:t>
      </w:r>
    </w:p>
    <w:p w:rsidR="00F30726" w:rsidRDefault="00F30726" w:rsidP="00F30726">
      <w:proofErr w:type="gramStart"/>
      <w:r>
        <w:t>teslimine</w:t>
      </w:r>
      <w:proofErr w:type="gramEnd"/>
      <w:r>
        <w:t xml:space="preserve"> dayanmayan faturaları kayıtlarına dahil ederek belgelendirdiği, bir kısım alışlarını</w:t>
      </w:r>
    </w:p>
    <w:p w:rsidR="00F30726" w:rsidRDefault="00F30726" w:rsidP="00F30726">
      <w:proofErr w:type="gramStart"/>
      <w:r>
        <w:t>belgeye</w:t>
      </w:r>
      <w:proofErr w:type="gramEnd"/>
      <w:r>
        <w:t xml:space="preserve"> dayanmaksızın defterlerine kaydettiği ve bir kısım satışları için fatura</w:t>
      </w:r>
    </w:p>
    <w:p w:rsidR="00F30726" w:rsidRDefault="00F30726" w:rsidP="00F30726">
      <w:r>
        <w:t>93düzenlemediğinin saptanması nedeniyle adına, Vergi Usul Kanununun 353'üncü maddesinin</w:t>
      </w:r>
    </w:p>
    <w:p w:rsidR="00F30726" w:rsidRDefault="00F30726" w:rsidP="00F30726">
      <w:r>
        <w:t>1'inci bendi uyarınca kesilen özel usulsüzlük cezası davaya konu yapılmıştır.</w:t>
      </w:r>
    </w:p>
    <w:p w:rsidR="00F30726" w:rsidRDefault="00F30726" w:rsidP="00F30726">
      <w:r>
        <w:t>Davayı inceleyen Sakarya Vergi Mahkemesi, 22.2.2007 günlü ve E:2006/363,</w:t>
      </w:r>
    </w:p>
    <w:p w:rsidR="00F30726" w:rsidRDefault="00F30726" w:rsidP="00F30726">
      <w:r>
        <w:t>K:2007/117 sayılı kararıyla; özel usulsüzlük cezasının, belgesiz mal alımlarının, gerçek bir</w:t>
      </w:r>
    </w:p>
    <w:p w:rsidR="00F30726" w:rsidRDefault="00F30726" w:rsidP="00F30726">
      <w:proofErr w:type="gramStart"/>
      <w:r>
        <w:t>emtia</w:t>
      </w:r>
      <w:proofErr w:type="gramEnd"/>
      <w:r>
        <w:t xml:space="preserve"> teslimine dayanmayan ve paravan firmalarca düzenlenmiş olduğu inceleme</w:t>
      </w:r>
    </w:p>
    <w:p w:rsidR="00F30726" w:rsidRDefault="00F30726" w:rsidP="00F30726">
      <w:proofErr w:type="gramStart"/>
      <w:r>
        <w:t>elemanınca</w:t>
      </w:r>
      <w:proofErr w:type="gramEnd"/>
      <w:r>
        <w:t xml:space="preserve"> kabul edilen faturalarla belgelendirilmesi nedeniyle kesilen kısmının yeterli</w:t>
      </w:r>
    </w:p>
    <w:p w:rsidR="00F30726" w:rsidRDefault="00F30726" w:rsidP="00F30726">
      <w:proofErr w:type="gramStart"/>
      <w:r>
        <w:t>tespite</w:t>
      </w:r>
      <w:proofErr w:type="gramEnd"/>
      <w:r>
        <w:t xml:space="preserve"> dayanmaması nedeniyle hukuka aykırı olduğu; … Petrol Limited Şirketinden yapılan</w:t>
      </w:r>
    </w:p>
    <w:p w:rsidR="00F30726" w:rsidRDefault="00F30726" w:rsidP="00F30726">
      <w:proofErr w:type="gramStart"/>
      <w:r>
        <w:t>akaryakıt</w:t>
      </w:r>
      <w:proofErr w:type="gramEnd"/>
      <w:r>
        <w:t xml:space="preserve"> alımına ilişkin olarak yevmiye defterine kayıtlı görünen elli adet faturanın</w:t>
      </w:r>
    </w:p>
    <w:p w:rsidR="00F30726" w:rsidRDefault="00F30726" w:rsidP="00F30726">
      <w:proofErr w:type="gramStart"/>
      <w:r>
        <w:t>incelemeye</w:t>
      </w:r>
      <w:proofErr w:type="gramEnd"/>
      <w:r>
        <w:t xml:space="preserve"> ibraz edilmemesi ve bu faturaların, … Petrol Limited Şirketi tarafından 2002</w:t>
      </w:r>
    </w:p>
    <w:p w:rsidR="00F30726" w:rsidRDefault="00F30726" w:rsidP="00F30726">
      <w:proofErr w:type="gramStart"/>
      <w:r>
        <w:lastRenderedPageBreak/>
        <w:t>yılında</w:t>
      </w:r>
      <w:proofErr w:type="gramEnd"/>
      <w:r>
        <w:t xml:space="preserve"> yapılan şeker satışları için çeşitli mükelleflere verildiğinin anlaşılması karşısında,</w:t>
      </w:r>
    </w:p>
    <w:p w:rsidR="00F30726" w:rsidRDefault="00F30726" w:rsidP="00F30726">
      <w:r>
        <w:t xml:space="preserve">davacı şirketin 2001 yılında gerçekleştirdiği alımları için fatura düzenlemek zorunda </w:t>
      </w:r>
      <w:proofErr w:type="gramStart"/>
      <w:r>
        <w:t>olan …</w:t>
      </w:r>
      <w:proofErr w:type="gramEnd"/>
    </w:p>
    <w:p w:rsidR="00F30726" w:rsidRDefault="00F30726" w:rsidP="00F30726">
      <w:r>
        <w:t>Petrol Limited Şirketinden fatura almadığı 213 sayılı Vergi Usul Kanununun 353'üncü</w:t>
      </w:r>
    </w:p>
    <w:p w:rsidR="00F30726" w:rsidRDefault="00F30726" w:rsidP="00F30726">
      <w:proofErr w:type="gramStart"/>
      <w:r>
        <w:t>maddesine</w:t>
      </w:r>
      <w:proofErr w:type="gramEnd"/>
      <w:r>
        <w:t xml:space="preserve"> uygun biçimde tespit edildiğinden, alınmayan fatura bedelinin %10'u tutarında</w:t>
      </w:r>
    </w:p>
    <w:p w:rsidR="00F30726" w:rsidRDefault="00F30726" w:rsidP="00F30726">
      <w:r>
        <w:t xml:space="preserve">ceza kesilebileceği; </w:t>
      </w:r>
      <w:proofErr w:type="gramStart"/>
      <w:r>
        <w:t>ayrıca …</w:t>
      </w:r>
      <w:proofErr w:type="gramEnd"/>
      <w:r>
        <w:t xml:space="preserve"> Petrol Anonim Şirketinden fatura ile alınmasına karşın, faturalar</w:t>
      </w:r>
    </w:p>
    <w:p w:rsidR="00F30726" w:rsidRDefault="00F30726" w:rsidP="00F30726">
      <w:proofErr w:type="gramStart"/>
      <w:r>
        <w:t>kayıtlara</w:t>
      </w:r>
      <w:proofErr w:type="gramEnd"/>
      <w:r>
        <w:t xml:space="preserve"> intikal ettirilmeyerek, … Petrol Limited Şirketine belgesiz satılan akaryakıt için fatura</w:t>
      </w:r>
    </w:p>
    <w:p w:rsidR="00F30726" w:rsidRDefault="00F30726" w:rsidP="00F30726">
      <w:proofErr w:type="gramStart"/>
      <w:r>
        <w:t>düzenlemeyen</w:t>
      </w:r>
      <w:proofErr w:type="gramEnd"/>
      <w:r>
        <w:t xml:space="preserve"> davacı adına özel usulsüzlük cezası kesilmesinde de hukuka aykırılık</w:t>
      </w:r>
    </w:p>
    <w:p w:rsidR="00F30726" w:rsidRDefault="00F30726" w:rsidP="00F30726">
      <w:proofErr w:type="gramStart"/>
      <w:r>
        <w:t>bulunmadığı</w:t>
      </w:r>
      <w:proofErr w:type="gramEnd"/>
      <w:r>
        <w:t xml:space="preserve"> gerekçesiyle, 213 sayılı Vergi Usul Kanununun 353'üncü maddesi uyarınca, her</w:t>
      </w:r>
    </w:p>
    <w:p w:rsidR="00F30726" w:rsidRDefault="00F30726" w:rsidP="00F30726">
      <w:proofErr w:type="gramStart"/>
      <w:r>
        <w:t>bir</w:t>
      </w:r>
      <w:proofErr w:type="gramEnd"/>
      <w:r>
        <w:t xml:space="preserve"> belge nevi için daha fazla ceza kesilebileceği halde kesilebilecek azami özel usulsüzlük</w:t>
      </w:r>
    </w:p>
    <w:p w:rsidR="00F30726" w:rsidRDefault="00F30726" w:rsidP="00F30726">
      <w:proofErr w:type="gramStart"/>
      <w:r>
        <w:t>cezası</w:t>
      </w:r>
      <w:proofErr w:type="gramEnd"/>
      <w:r>
        <w:t xml:space="preserve"> tutarının 26.000.000 YTL'yi geçemeyeceği gözetilerek kesilen cezada sonucu itibarıyla</w:t>
      </w:r>
    </w:p>
    <w:p w:rsidR="00F30726" w:rsidRDefault="00F30726" w:rsidP="00F30726">
      <w:proofErr w:type="gramStart"/>
      <w:r>
        <w:t>hukuka</w:t>
      </w:r>
      <w:proofErr w:type="gramEnd"/>
      <w:r>
        <w:t xml:space="preserve"> aykırılık bulunmadığı gerekçesiyle davayı reddetmiştir.</w:t>
      </w:r>
    </w:p>
    <w:p w:rsidR="00F30726" w:rsidRDefault="00F30726" w:rsidP="00F30726">
      <w:r>
        <w:t>Davacının temyiz istemini inceleyen Danıştay Dokuzuncu Dairesi, 7.11.2007 günlü</w:t>
      </w:r>
    </w:p>
    <w:p w:rsidR="00F30726" w:rsidRDefault="00F30726" w:rsidP="00F30726">
      <w:proofErr w:type="gramStart"/>
      <w:r>
        <w:t>ve</w:t>
      </w:r>
      <w:proofErr w:type="gramEnd"/>
      <w:r>
        <w:t xml:space="preserve"> E:2007/2828, K:2007/3737 sayılı kararıyla; 213 sayılı Vergi Usul Kanununun fatura ve</w:t>
      </w:r>
    </w:p>
    <w:p w:rsidR="00F30726" w:rsidRDefault="00F30726" w:rsidP="00F30726">
      <w:proofErr w:type="gramStart"/>
      <w:r>
        <w:t>benzeri</w:t>
      </w:r>
      <w:proofErr w:type="gramEnd"/>
      <w:r>
        <w:t xml:space="preserve"> belge vermeyen ve almayanlara kesilecek özel usulsüzlük cezalarına ilişkin hükümleri</w:t>
      </w:r>
    </w:p>
    <w:p w:rsidR="00F30726" w:rsidRDefault="00F30726" w:rsidP="00F30726">
      <w:proofErr w:type="gramStart"/>
      <w:r>
        <w:t>içeren</w:t>
      </w:r>
      <w:proofErr w:type="gramEnd"/>
      <w:r>
        <w:t xml:space="preserve"> 353'üncü maddesinin 1'nci bendinde, verilmesi ve alınması </w:t>
      </w:r>
      <w:proofErr w:type="spellStart"/>
      <w:r>
        <w:t>icabeden</w:t>
      </w:r>
      <w:proofErr w:type="spellEnd"/>
      <w:r>
        <w:t xml:space="preserve"> fatura, gider</w:t>
      </w:r>
    </w:p>
    <w:p w:rsidR="00F30726" w:rsidRDefault="00F30726" w:rsidP="00F30726">
      <w:proofErr w:type="gramStart"/>
      <w:r>
        <w:t>pusulası</w:t>
      </w:r>
      <w:proofErr w:type="gramEnd"/>
      <w:r>
        <w:t>, müstahsil makbuzu ile serbest meslek makbuzlarının verilmemesi, alınmaması ve</w:t>
      </w:r>
    </w:p>
    <w:p w:rsidR="00F30726" w:rsidRDefault="00F30726" w:rsidP="00F30726">
      <w:proofErr w:type="gramStart"/>
      <w:r>
        <w:t>düzenlenen</w:t>
      </w:r>
      <w:proofErr w:type="gramEnd"/>
      <w:r>
        <w:t xml:space="preserve"> bu belgelerde gerçek meblağdan farklı meblağlara yer verilmesi halinde bu</w:t>
      </w:r>
    </w:p>
    <w:p w:rsidR="00F30726" w:rsidRDefault="00F30726" w:rsidP="00F30726">
      <w:proofErr w:type="gramStart"/>
      <w:r>
        <w:t>belgeleri</w:t>
      </w:r>
      <w:proofErr w:type="gramEnd"/>
      <w:r>
        <w:t xml:space="preserve"> düzenlemek ve almak zorunda olanların </w:t>
      </w:r>
      <w:proofErr w:type="spellStart"/>
      <w:r>
        <w:t>herbirine</w:t>
      </w:r>
      <w:proofErr w:type="spellEnd"/>
      <w:r>
        <w:t xml:space="preserve"> her bir belge için 35.000.000TL</w:t>
      </w:r>
    </w:p>
    <w:p w:rsidR="00F30726" w:rsidRDefault="00F30726" w:rsidP="00F30726">
      <w:r>
        <w:t>(35,00YTL) den az olmamak üzere bu belgelerde yazılması gereken meblağın veya meblağ</w:t>
      </w:r>
    </w:p>
    <w:p w:rsidR="00F30726" w:rsidRDefault="00F30726" w:rsidP="00F30726">
      <w:proofErr w:type="gramStart"/>
      <w:r>
        <w:t>farkının</w:t>
      </w:r>
      <w:proofErr w:type="gramEnd"/>
      <w:r>
        <w:t xml:space="preserve"> %10'u nispetinde özel usulsüzlük cezası kesileceğinin hükme bağlandığı, madde</w:t>
      </w:r>
    </w:p>
    <w:p w:rsidR="00F30726" w:rsidRDefault="00F30726" w:rsidP="00F30726">
      <w:proofErr w:type="gramStart"/>
      <w:r>
        <w:t>metninin</w:t>
      </w:r>
      <w:proofErr w:type="gramEnd"/>
      <w:r>
        <w:t xml:space="preserve"> bir bütün olarak değerlendirilmesinden, bu madde uyarınca özel usulsüzlük cezası</w:t>
      </w:r>
    </w:p>
    <w:p w:rsidR="00F30726" w:rsidRDefault="00F30726" w:rsidP="00F30726">
      <w:proofErr w:type="gramStart"/>
      <w:r>
        <w:t>kesilebilmesi</w:t>
      </w:r>
      <w:proofErr w:type="gramEnd"/>
      <w:r>
        <w:t xml:space="preserve"> için öncelikle maddede sayılan belgelerin verilmediğinin, alınmadığının</w:t>
      </w:r>
    </w:p>
    <w:p w:rsidR="00F30726" w:rsidRDefault="00F30726" w:rsidP="00F30726">
      <w:proofErr w:type="gramStart"/>
      <w:r>
        <w:t>belirlenmesi</w:t>
      </w:r>
      <w:proofErr w:type="gramEnd"/>
      <w:r>
        <w:t>, bu belgeleri vermeyen ve almayanların saptandığına ilişkin hukuken geçerli bir</w:t>
      </w:r>
    </w:p>
    <w:p w:rsidR="00F30726" w:rsidRDefault="00F30726" w:rsidP="00F30726">
      <w:proofErr w:type="gramStart"/>
      <w:r>
        <w:t>tespitin</w:t>
      </w:r>
      <w:proofErr w:type="gramEnd"/>
      <w:r>
        <w:t xml:space="preserve"> mevcut olması gerektiği, uyuşmazlık konusu olayda ise, böyle somut bir tespit</w:t>
      </w:r>
    </w:p>
    <w:p w:rsidR="00F30726" w:rsidRDefault="00F30726" w:rsidP="00F30726">
      <w:proofErr w:type="gramStart"/>
      <w:r>
        <w:t>mevcut</w:t>
      </w:r>
      <w:proofErr w:type="gramEnd"/>
      <w:r>
        <w:t xml:space="preserve"> olmayıp, katma değer vergisine tabi teslim ve hizmetler nedeniyle fatura</w:t>
      </w:r>
    </w:p>
    <w:p w:rsidR="00F30726" w:rsidRDefault="00F30726" w:rsidP="00F30726">
      <w:proofErr w:type="gramStart"/>
      <w:r>
        <w:t>düzenlenmediğinden</w:t>
      </w:r>
      <w:proofErr w:type="gramEnd"/>
      <w:r>
        <w:t xml:space="preserve"> özel usulsüzlük cezası kesildiği, bu durumda özel usulsüzlük cezası</w:t>
      </w:r>
    </w:p>
    <w:p w:rsidR="00F30726" w:rsidRDefault="00F30726" w:rsidP="00F30726">
      <w:proofErr w:type="gramStart"/>
      <w:r>
        <w:t>kesilmesini</w:t>
      </w:r>
      <w:proofErr w:type="gramEnd"/>
      <w:r>
        <w:t xml:space="preserve"> öngören ve bu cezanın kesilmesine ilişkin koşulları düzenleyen yasa hükmünde</w:t>
      </w:r>
    </w:p>
    <w:p w:rsidR="00F30726" w:rsidRDefault="00F30726" w:rsidP="00F30726">
      <w:proofErr w:type="gramStart"/>
      <w:r>
        <w:lastRenderedPageBreak/>
        <w:t>belirtilen</w:t>
      </w:r>
      <w:proofErr w:type="gramEnd"/>
      <w:r>
        <w:t xml:space="preserve"> unsurlar bir arada gerçekleşmediğinden, davacı adına kesilen özel usulsüzlük</w:t>
      </w:r>
    </w:p>
    <w:p w:rsidR="00F30726" w:rsidRDefault="00F30726" w:rsidP="00F30726">
      <w:proofErr w:type="gramStart"/>
      <w:r>
        <w:t>cezasına</w:t>
      </w:r>
      <w:proofErr w:type="gramEnd"/>
      <w:r>
        <w:t xml:space="preserve"> karşı açılan davanın reddi yolundaki vergi mahkemesi kararında isabet bulunmadığı</w:t>
      </w:r>
    </w:p>
    <w:p w:rsidR="00F30726" w:rsidRDefault="00F30726" w:rsidP="00F30726">
      <w:proofErr w:type="gramStart"/>
      <w:r>
        <w:t>gerekçesiyle</w:t>
      </w:r>
      <w:proofErr w:type="gramEnd"/>
      <w:r>
        <w:t xml:space="preserve"> kararı bozmuştur.</w:t>
      </w:r>
    </w:p>
    <w:p w:rsidR="00F30726" w:rsidRDefault="00F30726" w:rsidP="00F30726">
      <w:r>
        <w:t>Bozma kararına uymayan Sakarya Vergi Mahkemesi, 25.4.2008 günlü ve</w:t>
      </w:r>
    </w:p>
    <w:p w:rsidR="00F30726" w:rsidRDefault="00F30726" w:rsidP="00F30726">
      <w:r>
        <w:t>E:2008/629, K:2008/418 sayılı kararıyla; ilk kararında ısrar etmiştir.</w:t>
      </w:r>
    </w:p>
    <w:p w:rsidR="00F30726" w:rsidRDefault="00F30726" w:rsidP="00F30726">
      <w:r>
        <w:t>Israr kararı davacı tarafından temyiz edilmiş; cezayı gerektiren fiilin tüm unsurları</w:t>
      </w:r>
    </w:p>
    <w:p w:rsidR="00F30726" w:rsidRDefault="00F30726" w:rsidP="00F30726">
      <w:proofErr w:type="gramStart"/>
      <w:r>
        <w:t>tamam</w:t>
      </w:r>
      <w:proofErr w:type="gramEnd"/>
      <w:r>
        <w:t xml:space="preserve"> olmadan failin cezalandırılamayacağı yolundaki genel ceza ilkesi uyarınca belge</w:t>
      </w:r>
    </w:p>
    <w:p w:rsidR="00F30726" w:rsidRDefault="00F30726" w:rsidP="00F30726">
      <w:proofErr w:type="gramStart"/>
      <w:r>
        <w:t>vermeyen</w:t>
      </w:r>
      <w:proofErr w:type="gramEnd"/>
      <w:r>
        <w:t xml:space="preserve"> ve almayanlar hukuken geçerli bir biçimde saptanmadığından kesilen özel</w:t>
      </w:r>
    </w:p>
    <w:p w:rsidR="00F30726" w:rsidRDefault="00F30726" w:rsidP="00F30726">
      <w:proofErr w:type="gramStart"/>
      <w:r>
        <w:t>usulsüzlük</w:t>
      </w:r>
      <w:proofErr w:type="gramEnd"/>
      <w:r>
        <w:t xml:space="preserve"> cezasında yasaya uygunluk bulunmadığı ileri sürülerek bozulması istenmiştir.</w:t>
      </w:r>
    </w:p>
    <w:p w:rsidR="00F30726" w:rsidRDefault="00F30726" w:rsidP="00F30726">
      <w:r>
        <w:t xml:space="preserve">Savunmanın </w:t>
      </w:r>
      <w:proofErr w:type="gramStart"/>
      <w:r>
        <w:t>Özeti : Temyiz</w:t>
      </w:r>
      <w:proofErr w:type="gramEnd"/>
      <w:r>
        <w:t xml:space="preserve"> isteminin reddi gerektiği savunulmuştur.</w:t>
      </w:r>
    </w:p>
    <w:p w:rsidR="00F30726" w:rsidRDefault="00F30726" w:rsidP="00F30726">
      <w:r>
        <w:t xml:space="preserve">Danıştay Tetkik Hâkimi Selda GÜRSOYTRAK </w:t>
      </w:r>
      <w:proofErr w:type="spellStart"/>
      <w:r>
        <w:t>GÜLSEVEN'in</w:t>
      </w:r>
      <w:proofErr w:type="spellEnd"/>
      <w:r>
        <w:t xml:space="preserve"> </w:t>
      </w:r>
      <w:proofErr w:type="gramStart"/>
      <w:r>
        <w:t>Düşüncesi :</w:t>
      </w:r>
      <w:proofErr w:type="gramEnd"/>
    </w:p>
    <w:p w:rsidR="00F30726" w:rsidRDefault="00F30726" w:rsidP="00F30726">
      <w:r>
        <w:t>Temyiz dilekçesinde ileri sürülen iddialar ısrar kararının bozulmasını sağlayacak durumda</w:t>
      </w:r>
    </w:p>
    <w:p w:rsidR="00F30726" w:rsidRDefault="00F30726" w:rsidP="00F30726">
      <w:proofErr w:type="gramStart"/>
      <w:r>
        <w:t>görülmediğinden</w:t>
      </w:r>
      <w:proofErr w:type="gramEnd"/>
      <w:r>
        <w:t xml:space="preserve"> istemin reddi gerektiği düşünülmektedir. </w:t>
      </w:r>
    </w:p>
    <w:p w:rsidR="00F30726" w:rsidRDefault="00F30726" w:rsidP="00F30726">
      <w:r>
        <w:t xml:space="preserve">Danıştay Savcısı Mehmet </w:t>
      </w:r>
      <w:proofErr w:type="spellStart"/>
      <w:r>
        <w:t>SAĞLAM'ın</w:t>
      </w:r>
      <w:proofErr w:type="spellEnd"/>
      <w:r>
        <w:t xml:space="preserve"> </w:t>
      </w:r>
      <w:proofErr w:type="gramStart"/>
      <w:r>
        <w:t>Düşüncesi : 213</w:t>
      </w:r>
      <w:proofErr w:type="gramEnd"/>
      <w:r>
        <w:t xml:space="preserve"> sayılı Vergi Usul</w:t>
      </w:r>
    </w:p>
    <w:p w:rsidR="00F30726" w:rsidRDefault="00F30726" w:rsidP="00F30726">
      <w:r>
        <w:t>Kanununun 353/1. maddesinde yazılı kurallara göre verilmeyen alınmayan her bir belge</w:t>
      </w:r>
    </w:p>
    <w:p w:rsidR="00F30726" w:rsidRDefault="00F30726" w:rsidP="00F30726">
      <w:r>
        <w:t>94nedeniyle özel usulsüzlük cezası kesilebilmesi için maddede yazılı her bir belgenin verilmediği</w:t>
      </w:r>
    </w:p>
    <w:p w:rsidR="00F30726" w:rsidRDefault="00F30726" w:rsidP="00F30726">
      <w:proofErr w:type="gramStart"/>
      <w:r>
        <w:t>ve</w:t>
      </w:r>
      <w:proofErr w:type="gramEnd"/>
      <w:r>
        <w:t xml:space="preserve"> alınmadığı hususunun olayın meydana geldiği anda </w:t>
      </w:r>
      <w:proofErr w:type="spellStart"/>
      <w:r>
        <w:t>tesbiti</w:t>
      </w:r>
      <w:proofErr w:type="spellEnd"/>
      <w:r>
        <w:t xml:space="preserve"> şarttır.</w:t>
      </w:r>
    </w:p>
    <w:p w:rsidR="00F30726" w:rsidRDefault="00F30726" w:rsidP="00F30726">
      <w:r>
        <w:t xml:space="preserve">Sonradan yapılan inceleme sonucu verilip alınmadığı </w:t>
      </w:r>
      <w:proofErr w:type="spellStart"/>
      <w:r>
        <w:t>tesbit</w:t>
      </w:r>
      <w:proofErr w:type="spellEnd"/>
      <w:r>
        <w:t xml:space="preserve"> edilen belgeler nedeniyle</w:t>
      </w:r>
    </w:p>
    <w:p w:rsidR="00F30726" w:rsidRDefault="00F30726" w:rsidP="00F30726">
      <w:proofErr w:type="gramStart"/>
      <w:r>
        <w:t>özel</w:t>
      </w:r>
      <w:proofErr w:type="gramEnd"/>
      <w:r>
        <w:t xml:space="preserve"> usulsüzlük cezası kesilemez.</w:t>
      </w:r>
    </w:p>
    <w:p w:rsidR="00F30726" w:rsidRDefault="00F30726" w:rsidP="00F30726">
      <w:r>
        <w:t xml:space="preserve">Bu nedenle belgesiz alınıp belgesiz satıldığı yapılan inceleme ile </w:t>
      </w:r>
      <w:proofErr w:type="spellStart"/>
      <w:r>
        <w:t>tesbit</w:t>
      </w:r>
      <w:proofErr w:type="spellEnd"/>
      <w:r>
        <w:t xml:space="preserve"> edilen emtia</w:t>
      </w:r>
    </w:p>
    <w:p w:rsidR="00F30726" w:rsidRDefault="00F30726" w:rsidP="00F30726">
      <w:proofErr w:type="gramStart"/>
      <w:r>
        <w:t>nedeniyle</w:t>
      </w:r>
      <w:proofErr w:type="gramEnd"/>
      <w:r>
        <w:t xml:space="preserve"> madde metnindeki azami had dikkate alınarak kesilen 26.000 YTL özel usulsüzlük</w:t>
      </w:r>
    </w:p>
    <w:p w:rsidR="00F30726" w:rsidRDefault="00F30726" w:rsidP="00F30726">
      <w:proofErr w:type="gramStart"/>
      <w:r>
        <w:t>cezasında</w:t>
      </w:r>
      <w:proofErr w:type="gramEnd"/>
      <w:r>
        <w:t xml:space="preserve"> hukuka uyarlık görülmemiştir.</w:t>
      </w:r>
    </w:p>
    <w:p w:rsidR="00F30726" w:rsidRDefault="00F30726" w:rsidP="00F30726">
      <w:r>
        <w:t>Belirtilen nedenle temyize konu mahkeme kararının bozulması gerektiği</w:t>
      </w:r>
    </w:p>
    <w:p w:rsidR="00F30726" w:rsidRDefault="00F30726" w:rsidP="00F30726">
      <w:proofErr w:type="gramStart"/>
      <w:r>
        <w:t>düşünülmektedir</w:t>
      </w:r>
      <w:proofErr w:type="gramEnd"/>
      <w:r>
        <w:t>.</w:t>
      </w:r>
    </w:p>
    <w:p w:rsidR="00F30726" w:rsidRDefault="00F30726" w:rsidP="00F30726">
      <w:r>
        <w:t>TÜRK MİLLETİ ADINA</w:t>
      </w:r>
    </w:p>
    <w:p w:rsidR="00F30726" w:rsidRDefault="00F30726" w:rsidP="00F30726">
      <w:r>
        <w:t>Hüküm veren Danıştay Vergi Dava Daireleri Kurulunca, dosyadaki belgeler</w:t>
      </w:r>
    </w:p>
    <w:p w:rsidR="00F30726" w:rsidRDefault="00F30726" w:rsidP="00F30726">
      <w:proofErr w:type="gramStart"/>
      <w:r>
        <w:t>incelendikten</w:t>
      </w:r>
      <w:proofErr w:type="gramEnd"/>
      <w:r>
        <w:t xml:space="preserve"> sonra gereği görüşüldü:</w:t>
      </w:r>
    </w:p>
    <w:p w:rsidR="00F30726" w:rsidRDefault="00F30726" w:rsidP="00F30726">
      <w:r>
        <w:lastRenderedPageBreak/>
        <w:t>Vergilendirme dönemindeki kimi işlemleri için fatura düzenlememesi ve fatura</w:t>
      </w:r>
    </w:p>
    <w:p w:rsidR="00F30726" w:rsidRDefault="00F30726" w:rsidP="00F30726">
      <w:proofErr w:type="gramStart"/>
      <w:r>
        <w:t>almaması</w:t>
      </w:r>
      <w:proofErr w:type="gramEnd"/>
      <w:r>
        <w:t xml:space="preserve"> nedeniyle davacı adına kesilen özel usulsüzlük cezasına karşı açılan davayı</w:t>
      </w:r>
    </w:p>
    <w:p w:rsidR="00F30726" w:rsidRDefault="00F30726" w:rsidP="00F30726">
      <w:proofErr w:type="gramStart"/>
      <w:r>
        <w:t>reddeden</w:t>
      </w:r>
      <w:proofErr w:type="gramEnd"/>
      <w:r>
        <w:t xml:space="preserve"> vergi mahkemesi kararı temyiz edilmiştir.</w:t>
      </w:r>
    </w:p>
    <w:p w:rsidR="00F30726" w:rsidRDefault="00F30726" w:rsidP="00F30726">
      <w:r>
        <w:t>Vergi Usul Kanununun, vergi kanunlarının uygulanması ve ispatı düzenleyen 3'üncü</w:t>
      </w:r>
    </w:p>
    <w:p w:rsidR="00F30726" w:rsidRDefault="00F30726" w:rsidP="00F30726">
      <w:proofErr w:type="gramStart"/>
      <w:r>
        <w:t>maddesinin</w:t>
      </w:r>
      <w:proofErr w:type="gramEnd"/>
      <w:r>
        <w:t xml:space="preserve"> (A) bendinde, "vergi kanunu" tabirinin bu kanun ile bu kanun hükümlerine tâbi</w:t>
      </w:r>
    </w:p>
    <w:p w:rsidR="00F30726" w:rsidRDefault="00F30726" w:rsidP="00F30726">
      <w:proofErr w:type="gramStart"/>
      <w:r>
        <w:t>vergi</w:t>
      </w:r>
      <w:proofErr w:type="gramEnd"/>
      <w:r>
        <w:t>, resim ve harç kanunlarını ifade ettiği kurala bağlandıktan sonra ikinci fıkrada; vergi</w:t>
      </w:r>
    </w:p>
    <w:p w:rsidR="00F30726" w:rsidRDefault="00F30726" w:rsidP="00F30726">
      <w:proofErr w:type="gramStart"/>
      <w:r>
        <w:t>kanunu</w:t>
      </w:r>
      <w:proofErr w:type="gramEnd"/>
      <w:r>
        <w:t xml:space="preserve"> hükümlerinin lâfzı ve ruhu ile hüküm ifade edeceği ve lâfzın açık olmadığı hallerde</w:t>
      </w:r>
    </w:p>
    <w:p w:rsidR="00F30726" w:rsidRDefault="00F30726" w:rsidP="00F30726">
      <w:proofErr w:type="gramStart"/>
      <w:r>
        <w:t>vergi</w:t>
      </w:r>
      <w:proofErr w:type="gramEnd"/>
      <w:r>
        <w:t xml:space="preserve"> kanunları hükümlerinin, konuluşundaki maksat, hükümlerin kanunun yapısındaki yeri</w:t>
      </w:r>
    </w:p>
    <w:p w:rsidR="00F30726" w:rsidRDefault="00F30726" w:rsidP="00F30726">
      <w:proofErr w:type="gramStart"/>
      <w:r>
        <w:t>ve</w:t>
      </w:r>
      <w:proofErr w:type="gramEnd"/>
      <w:r>
        <w:t xml:space="preserve"> diğer maddelerle bağlantısı göz önünde tutularak uygulanması öngörülmüştür.</w:t>
      </w:r>
    </w:p>
    <w:p w:rsidR="00F30726" w:rsidRDefault="00F30726" w:rsidP="00F30726">
      <w:r>
        <w:t>Vergi Usul Kanununun vergi cezalarına ayrılmış İkinci Kısmının Birinci Bölümü vergi</w:t>
      </w:r>
    </w:p>
    <w:p w:rsidR="00F30726" w:rsidRDefault="00F30726" w:rsidP="00F30726">
      <w:proofErr w:type="spellStart"/>
      <w:r>
        <w:t>ziyaı</w:t>
      </w:r>
      <w:proofErr w:type="spellEnd"/>
      <w:r>
        <w:t xml:space="preserve"> cezasına, İkinci Bölümü Usulsüzlüklere, Üçüncü Bölümü ise hürriyeti bağlayıcı ceza ile</w:t>
      </w:r>
    </w:p>
    <w:p w:rsidR="00F30726" w:rsidRDefault="00F30726" w:rsidP="00F30726">
      <w:proofErr w:type="gramStart"/>
      <w:r>
        <w:t>cezalandırılacak</w:t>
      </w:r>
      <w:proofErr w:type="gramEnd"/>
      <w:r>
        <w:t xml:space="preserve"> vergi suç ve cezalarına ilişkindir. Fatura ve benzeri evrak verilmemesi ve</w:t>
      </w:r>
    </w:p>
    <w:p w:rsidR="00F30726" w:rsidRDefault="00F30726" w:rsidP="00F30726">
      <w:proofErr w:type="gramStart"/>
      <w:r>
        <w:t>alınmaması</w:t>
      </w:r>
      <w:proofErr w:type="gramEnd"/>
      <w:r>
        <w:t xml:space="preserve"> ile diğer şekil ve usul hükümlerine uyulmamasının yaptırıma bağlandığı 353'üncü</w:t>
      </w:r>
    </w:p>
    <w:p w:rsidR="00F30726" w:rsidRDefault="00F30726" w:rsidP="00F30726">
      <w:proofErr w:type="gramStart"/>
      <w:r>
        <w:t>maddede</w:t>
      </w:r>
      <w:proofErr w:type="gramEnd"/>
      <w:r>
        <w:t>; bu yaptırımın uygulanmasını gerektiren eylemin, yapıldığı vergilendirme</w:t>
      </w:r>
    </w:p>
    <w:p w:rsidR="00F30726" w:rsidRDefault="00F30726" w:rsidP="00F30726">
      <w:proofErr w:type="gramStart"/>
      <w:r>
        <w:t>döneminden</w:t>
      </w:r>
      <w:proofErr w:type="gramEnd"/>
      <w:r>
        <w:t xml:space="preserve"> sonraki zaman diliminde ve özellikle eylemin vergi kaybı yaratmasından sonra</w:t>
      </w:r>
    </w:p>
    <w:p w:rsidR="00F30726" w:rsidRDefault="00F30726" w:rsidP="00F30726">
      <w:proofErr w:type="gramStart"/>
      <w:r>
        <w:t>da</w:t>
      </w:r>
      <w:proofErr w:type="gramEnd"/>
      <w:r>
        <w:t xml:space="preserve"> uygulanıp uygulanmayacağı konusunda bir açıklık bulunmamaktadır. Her ne kadar</w:t>
      </w:r>
    </w:p>
    <w:p w:rsidR="00F30726" w:rsidRDefault="00F30726" w:rsidP="00F30726">
      <w:proofErr w:type="gramStart"/>
      <w:r>
        <w:t>maddenin</w:t>
      </w:r>
      <w:proofErr w:type="gramEnd"/>
      <w:r>
        <w:t xml:space="preserve"> sondan bir önceki fıkrasında; takvim yılı kapanmadan önce katma değer vergisi</w:t>
      </w:r>
    </w:p>
    <w:p w:rsidR="00F30726" w:rsidRDefault="00F30726" w:rsidP="00F30726">
      <w:proofErr w:type="gramStart"/>
      <w:r>
        <w:t>veya</w:t>
      </w:r>
      <w:proofErr w:type="gramEnd"/>
      <w:r>
        <w:t xml:space="preserve"> geçici vergi beyannamelerinde hasılatın noksan bildirilmesinden dolayı tahakkukun</w:t>
      </w:r>
    </w:p>
    <w:p w:rsidR="00F30726" w:rsidRDefault="00F30726" w:rsidP="00F30726">
      <w:proofErr w:type="gramStart"/>
      <w:r>
        <w:t>gecikmesinden</w:t>
      </w:r>
      <w:proofErr w:type="gramEnd"/>
      <w:r>
        <w:t xml:space="preserve"> doğan vergi kayıpları için uygulanabileceği anlaşılan ve maddede yazılı özel</w:t>
      </w:r>
    </w:p>
    <w:p w:rsidR="00F30726" w:rsidRDefault="00F30726" w:rsidP="00F30726">
      <w:proofErr w:type="gramStart"/>
      <w:r>
        <w:t>usulsüzlükler</w:t>
      </w:r>
      <w:proofErr w:type="gramEnd"/>
      <w:r>
        <w:t xml:space="preserve"> sonucunda vergi </w:t>
      </w:r>
      <w:proofErr w:type="spellStart"/>
      <w:r>
        <w:t>ziyaı</w:t>
      </w:r>
      <w:proofErr w:type="spellEnd"/>
      <w:r>
        <w:t xml:space="preserve"> da meydana geldiğinde, bu kaybın gerektirdiği vergi</w:t>
      </w:r>
    </w:p>
    <w:p w:rsidR="00F30726" w:rsidRDefault="00F30726" w:rsidP="00F30726">
      <w:proofErr w:type="gramStart"/>
      <w:r>
        <w:t>cezalarının</w:t>
      </w:r>
      <w:proofErr w:type="gramEnd"/>
      <w:r>
        <w:t xml:space="preserve"> ayrıca kesileceği düzenlenmişse de; tersine durumlarda ve özellikle takvim yılının</w:t>
      </w:r>
    </w:p>
    <w:p w:rsidR="00F30726" w:rsidRDefault="00F30726" w:rsidP="00F30726">
      <w:proofErr w:type="gramStart"/>
      <w:r>
        <w:t>kapanmasından</w:t>
      </w:r>
      <w:proofErr w:type="gramEnd"/>
      <w:r>
        <w:t xml:space="preserve"> sonra belirlenen ve vergi kaybı bulunan her olayda ilgililere ayrıca özel</w:t>
      </w:r>
    </w:p>
    <w:p w:rsidR="00F30726" w:rsidRDefault="00F30726" w:rsidP="00F30726">
      <w:proofErr w:type="gramStart"/>
      <w:r>
        <w:t>usulsüzlük</w:t>
      </w:r>
      <w:proofErr w:type="gramEnd"/>
      <w:r>
        <w:t xml:space="preserve"> cezası da kesileceği yolunda bir düzenleme yapılmamıştır. Vergilendirme</w:t>
      </w:r>
    </w:p>
    <w:p w:rsidR="00F30726" w:rsidRDefault="00F30726" w:rsidP="00F30726">
      <w:proofErr w:type="gramStart"/>
      <w:r>
        <w:t>döneminin</w:t>
      </w:r>
      <w:proofErr w:type="gramEnd"/>
      <w:r>
        <w:t xml:space="preserve"> kapanmasından sonra yapılan vergi incelemeleriyle bir kısım hasılatın veya kimi</w:t>
      </w:r>
    </w:p>
    <w:p w:rsidR="00F30726" w:rsidRDefault="00F30726" w:rsidP="00F30726">
      <w:proofErr w:type="gramStart"/>
      <w:r>
        <w:t>işlemlerin</w:t>
      </w:r>
      <w:proofErr w:type="gramEnd"/>
      <w:r>
        <w:t xml:space="preserve"> kayıt ve beyan dışı bırakıldığının saptanmasından dolayı, vergilendirme döneminde</w:t>
      </w:r>
    </w:p>
    <w:p w:rsidR="00F30726" w:rsidRDefault="00F30726" w:rsidP="00F30726">
      <w:proofErr w:type="gramStart"/>
      <w:r>
        <w:t>yasanın</w:t>
      </w:r>
      <w:proofErr w:type="gramEnd"/>
      <w:r>
        <w:t xml:space="preserve"> şekle ve usule ilişkin kurallarına da aykırı davranılmış olduğu çıkarımıyla özel</w:t>
      </w:r>
    </w:p>
    <w:p w:rsidR="00F30726" w:rsidRDefault="00F30726" w:rsidP="00F30726">
      <w:proofErr w:type="gramStart"/>
      <w:r>
        <w:t>usulsüzlük</w:t>
      </w:r>
      <w:proofErr w:type="gramEnd"/>
      <w:r>
        <w:t xml:space="preserve"> cezası kesilmesine olanak bulunup bulunmadığının, yukarıda belirtilen nedenle ve</w:t>
      </w:r>
    </w:p>
    <w:p w:rsidR="00F30726" w:rsidRDefault="00F30726" w:rsidP="00F30726">
      <w:r>
        <w:lastRenderedPageBreak/>
        <w:t>Vergi Usul Kanununun 3'üncü maddesinin (A) bendindeki düzenleme gereğince özel</w:t>
      </w:r>
    </w:p>
    <w:p w:rsidR="00F30726" w:rsidRDefault="00F30726" w:rsidP="00F30726">
      <w:proofErr w:type="gramStart"/>
      <w:r>
        <w:t>usulsüzlükler</w:t>
      </w:r>
      <w:proofErr w:type="gramEnd"/>
      <w:r>
        <w:t xml:space="preserve"> ve cezalarının öngörülmüş amacı ve diğer maddelerle olan bağlantısı</w:t>
      </w:r>
    </w:p>
    <w:p w:rsidR="00F30726" w:rsidRDefault="00F30726" w:rsidP="00F30726">
      <w:proofErr w:type="gramStart"/>
      <w:r>
        <w:t>gözetilerek</w:t>
      </w:r>
      <w:proofErr w:type="gramEnd"/>
      <w:r>
        <w:t xml:space="preserve"> belirlenmesi gereklidir.</w:t>
      </w:r>
    </w:p>
    <w:p w:rsidR="00F30726" w:rsidRDefault="00F30726" w:rsidP="00F30726">
      <w:r>
        <w:t>Yürürlükte kaldığı 31.12.1980 tarihine kadar uygulanan ve 4.1.1961 tarihinde kabul</w:t>
      </w:r>
    </w:p>
    <w:p w:rsidR="00F30726" w:rsidRDefault="00F30726" w:rsidP="00F30726">
      <w:proofErr w:type="gramStart"/>
      <w:r>
        <w:t>edilen</w:t>
      </w:r>
      <w:proofErr w:type="gramEnd"/>
      <w:r>
        <w:t>, 10, 11 ve 12 Ocak 1961 günlü ve 10703, 10704 ve 10705 sayılı Resmi Gazetelerde</w:t>
      </w:r>
    </w:p>
    <w:p w:rsidR="00F30726" w:rsidRDefault="00F30726" w:rsidP="00F30726">
      <w:proofErr w:type="gramStart"/>
      <w:r>
        <w:t>yayımlanarak</w:t>
      </w:r>
      <w:proofErr w:type="gramEnd"/>
      <w:r>
        <w:t>, 1.1.1961 tarihinde yürürlüğe giren 213 sayılı Vergi Usul Kanununun,</w:t>
      </w:r>
    </w:p>
    <w:p w:rsidR="00F30726" w:rsidRDefault="00F30726" w:rsidP="00F30726">
      <w:r>
        <w:t>30.12.1980 tarihinde kabul edilen, 31.12.1980 günlü ve mükerrer 17207 sayılı Resmi</w:t>
      </w:r>
    </w:p>
    <w:p w:rsidR="00F30726" w:rsidRDefault="00F30726" w:rsidP="00F30726">
      <w:r>
        <w:t>Gazetede yayımlanarak 1.1.1981 tarihinde yürürlüğe giren 2365 sayılı Yasa ile değişmeden</w:t>
      </w:r>
    </w:p>
    <w:p w:rsidR="00F30726" w:rsidRDefault="00F30726" w:rsidP="00F30726">
      <w:proofErr w:type="gramStart"/>
      <w:r>
        <w:t>önceki</w:t>
      </w:r>
      <w:proofErr w:type="gramEnd"/>
      <w:r>
        <w:t xml:space="preserve"> 353'üncü maddesinde ilk kez, fatura ve benzeri evrak vermeyen ve almayanların</w:t>
      </w:r>
    </w:p>
    <w:p w:rsidR="00F30726" w:rsidRDefault="00F30726" w:rsidP="00F30726">
      <w:proofErr w:type="gramStart"/>
      <w:r>
        <w:t>cezası</w:t>
      </w:r>
      <w:proofErr w:type="gramEnd"/>
      <w:r>
        <w:t xml:space="preserve"> olarak ve özel usulsüzlük cezası adı altında yapılan düzenlemede de yer aldığı üzere</w:t>
      </w:r>
    </w:p>
    <w:p w:rsidR="00F30726" w:rsidRDefault="00F30726" w:rsidP="00F30726">
      <w:proofErr w:type="gramStart"/>
      <w:r>
        <w:t>özel</w:t>
      </w:r>
      <w:proofErr w:type="gramEnd"/>
      <w:r>
        <w:t xml:space="preserve"> usulsüzlük cezası, şekle ve usule aykırılıkların yaptırımıdır.</w:t>
      </w:r>
    </w:p>
    <w:p w:rsidR="00F30726" w:rsidRDefault="00F30726" w:rsidP="00F30726">
      <w:r>
        <w:t>95Vergi Usul Kanununun şekle ve usule aykırılıkları yaptırıma bağlayan bu</w:t>
      </w:r>
    </w:p>
    <w:p w:rsidR="00F30726" w:rsidRDefault="00F30726" w:rsidP="00F30726">
      <w:proofErr w:type="gramStart"/>
      <w:r>
        <w:t>düzenlemesinden</w:t>
      </w:r>
      <w:proofErr w:type="gramEnd"/>
      <w:r>
        <w:t xml:space="preserve"> önce ve 5432 sayılı Yasanın ilk yürürlüğe konulduğu tarihte bir süre</w:t>
      </w:r>
    </w:p>
    <w:p w:rsidR="00F30726" w:rsidRDefault="00F30726" w:rsidP="00F30726">
      <w:proofErr w:type="gramStart"/>
      <w:r>
        <w:t>uygulanmasından</w:t>
      </w:r>
      <w:proofErr w:type="gramEnd"/>
      <w:r>
        <w:t xml:space="preserve"> sonra fatura düzenlenmemesi konusunda mükellefleri caydırıcı olmak</w:t>
      </w:r>
    </w:p>
    <w:p w:rsidR="00F30726" w:rsidRDefault="00F30726" w:rsidP="00F30726">
      <w:proofErr w:type="gramStart"/>
      <w:r>
        <w:t>üzere</w:t>
      </w:r>
      <w:proofErr w:type="gramEnd"/>
      <w:r>
        <w:t xml:space="preserve"> gereksinme duyulması nedeniyle 1951 yılında, sözü edilen Yasaya Ek 1'inci madde</w:t>
      </w:r>
    </w:p>
    <w:p w:rsidR="00F30726" w:rsidRDefault="00F30726" w:rsidP="00F30726">
      <w:proofErr w:type="gramStart"/>
      <w:r>
        <w:t>olarak</w:t>
      </w:r>
      <w:proofErr w:type="gramEnd"/>
      <w:r>
        <w:t xml:space="preserve"> 5815 sayılı Yasa ile "fatura cezası" başlığı altında hüküm eklendiği de bilinmektedir.</w:t>
      </w:r>
    </w:p>
    <w:p w:rsidR="00F30726" w:rsidRDefault="00F30726" w:rsidP="00F30726">
      <w:r>
        <w:t>Değinilen Ek 1'inci maddenin gerekçesinde, vergi uygulaması bakımından fatura almak ve</w:t>
      </w:r>
    </w:p>
    <w:p w:rsidR="00F30726" w:rsidRDefault="00F30726" w:rsidP="00F30726">
      <w:proofErr w:type="gramStart"/>
      <w:r>
        <w:t>vermek</w:t>
      </w:r>
      <w:proofErr w:type="gramEnd"/>
      <w:r>
        <w:t xml:space="preserve"> mecburiyetine uyulmamasının, vergi </w:t>
      </w:r>
      <w:proofErr w:type="spellStart"/>
      <w:r>
        <w:t>ziyaı</w:t>
      </w:r>
      <w:proofErr w:type="spellEnd"/>
      <w:r>
        <w:t xml:space="preserve"> yaratan eylemlerden olduğu için</w:t>
      </w:r>
    </w:p>
    <w:p w:rsidR="00F30726" w:rsidRDefault="00F30726" w:rsidP="00F30726">
      <w:proofErr w:type="gramStart"/>
      <w:r>
        <w:t>başlangıçta</w:t>
      </w:r>
      <w:proofErr w:type="gramEnd"/>
      <w:r>
        <w:t xml:space="preserve"> usulsüzlük cezası konulmadığı, ancak; vergi </w:t>
      </w:r>
      <w:proofErr w:type="spellStart"/>
      <w:r>
        <w:t>ziyaı</w:t>
      </w:r>
      <w:proofErr w:type="spellEnd"/>
      <w:r>
        <w:t xml:space="preserve"> takvim yılı sonunda belli olacağı</w:t>
      </w:r>
    </w:p>
    <w:p w:rsidR="00F30726" w:rsidRDefault="00F30726" w:rsidP="00F30726">
      <w:proofErr w:type="gramStart"/>
      <w:r>
        <w:t>için</w:t>
      </w:r>
      <w:proofErr w:type="gramEnd"/>
      <w:r>
        <w:t xml:space="preserve"> yılı içinde görülen veya saptanan faturasız işlemler için herhangi bir işlem yapılamadığı,</w:t>
      </w:r>
    </w:p>
    <w:p w:rsidR="00F30726" w:rsidRDefault="00F30726" w:rsidP="00F30726">
      <w:proofErr w:type="gramStart"/>
      <w:r>
        <w:t>dolayısıyla</w:t>
      </w:r>
      <w:proofErr w:type="gramEnd"/>
      <w:r>
        <w:t xml:space="preserve"> hesap döneminin kapanması ve sonucunun beklenmesi gerektiği, uygulamada bu</w:t>
      </w:r>
    </w:p>
    <w:p w:rsidR="00F30726" w:rsidRDefault="00F30726" w:rsidP="00F30726">
      <w:proofErr w:type="gramStart"/>
      <w:r>
        <w:t>durumun</w:t>
      </w:r>
      <w:proofErr w:type="gramEnd"/>
      <w:r>
        <w:t>, pek çok mükellefin disiplinsiz davranmasına yol açtığı ve fatura düzenini bozacak</w:t>
      </w:r>
    </w:p>
    <w:p w:rsidR="00F30726" w:rsidRDefault="00F30726" w:rsidP="00F30726">
      <w:proofErr w:type="gramStart"/>
      <w:r>
        <w:t>bir</w:t>
      </w:r>
      <w:proofErr w:type="gramEnd"/>
      <w:r>
        <w:t xml:space="preserve"> kapsamda olduğu, bu sebeple faturalar hakkında bir usulsüzlük cezası konulması zorunlu</w:t>
      </w:r>
    </w:p>
    <w:p w:rsidR="00F30726" w:rsidRDefault="00F30726" w:rsidP="00F30726">
      <w:proofErr w:type="gramStart"/>
      <w:r>
        <w:t>görüldüğü</w:t>
      </w:r>
      <w:proofErr w:type="gramEnd"/>
      <w:r>
        <w:t xml:space="preserve"> için Vergi Usul Kanununa hüküm eklenmesinin teklif edildiği belirtilmiştir. 1961</w:t>
      </w:r>
    </w:p>
    <w:p w:rsidR="00F30726" w:rsidRDefault="00F30726" w:rsidP="00F30726">
      <w:proofErr w:type="gramStart"/>
      <w:r>
        <w:t>yılında</w:t>
      </w:r>
      <w:proofErr w:type="gramEnd"/>
      <w:r>
        <w:t xml:space="preserve"> yürürlüğe giren 213 sayılı Vergi Usul Kanununun gerekçesi bulunmamakla birlikte,</w:t>
      </w:r>
    </w:p>
    <w:p w:rsidR="00F30726" w:rsidRDefault="00F30726" w:rsidP="00F30726">
      <w:r>
        <w:t>353'üncü maddenin, 2365 sayılı Yasanın 80'inci maddesiyle değiştirilmesine ilişkin madde</w:t>
      </w:r>
    </w:p>
    <w:p w:rsidR="00F30726" w:rsidRDefault="00F30726" w:rsidP="00F30726">
      <w:proofErr w:type="gramStart"/>
      <w:r>
        <w:t>gerekçesinde</w:t>
      </w:r>
      <w:proofErr w:type="gramEnd"/>
      <w:r>
        <w:t>; "...günümüzde, vergi güvenliğini sağlayacak tedbirler arasında, vergilendirme</w:t>
      </w:r>
    </w:p>
    <w:p w:rsidR="00F30726" w:rsidRDefault="00F30726" w:rsidP="00F30726">
      <w:proofErr w:type="gramStart"/>
      <w:r>
        <w:lastRenderedPageBreak/>
        <w:t>döneminin</w:t>
      </w:r>
      <w:proofErr w:type="gramEnd"/>
      <w:r>
        <w:t xml:space="preserve"> kapanmasından sonra yapılacak incelemelerden çok, cari yıl içinde yapılan mali</w:t>
      </w:r>
    </w:p>
    <w:p w:rsidR="00F30726" w:rsidRDefault="00F30726" w:rsidP="00F30726">
      <w:proofErr w:type="gramStart"/>
      <w:r>
        <w:t>kontrollere</w:t>
      </w:r>
      <w:proofErr w:type="gramEnd"/>
      <w:r>
        <w:t xml:space="preserve"> önem verilmektedir. Suçun işlenmesinden bazen yıllarca sonra yapılmakta olan</w:t>
      </w:r>
    </w:p>
    <w:p w:rsidR="00F30726" w:rsidRDefault="00F30726" w:rsidP="00F30726">
      <w:proofErr w:type="gramStart"/>
      <w:r>
        <w:t>vergi</w:t>
      </w:r>
      <w:proofErr w:type="gramEnd"/>
      <w:r>
        <w:t xml:space="preserve"> incelemesi, vergi </w:t>
      </w:r>
      <w:proofErr w:type="spellStart"/>
      <w:r>
        <w:t>ziyaı</w:t>
      </w:r>
      <w:proofErr w:type="spellEnd"/>
      <w:r>
        <w:t xml:space="preserve"> ile ilgili delil ve izlerin çoğunlukla ortadan kalkmış olması nedeni</w:t>
      </w:r>
    </w:p>
    <w:p w:rsidR="00F30726" w:rsidRDefault="00F30726" w:rsidP="00F30726">
      <w:proofErr w:type="gramStart"/>
      <w:r>
        <w:t>ile</w:t>
      </w:r>
      <w:proofErr w:type="gramEnd"/>
      <w:r>
        <w:t xml:space="preserve"> ancak belli bir ölçüde etkili olabilmektedir. Oysa anında yapılacak kontrollerle, geliri</w:t>
      </w:r>
    </w:p>
    <w:p w:rsidR="00F30726" w:rsidRDefault="00F30726" w:rsidP="00F30726">
      <w:proofErr w:type="gramStart"/>
      <w:r>
        <w:t>doğuran</w:t>
      </w:r>
      <w:proofErr w:type="gramEnd"/>
      <w:r>
        <w:t xml:space="preserve"> olayların maddi bünyesi ile kayıtlar arasında ilişki kurulması mümkün olmakta, vergi</w:t>
      </w:r>
    </w:p>
    <w:p w:rsidR="00F30726" w:rsidRDefault="00F30726" w:rsidP="00F30726">
      <w:proofErr w:type="spellStart"/>
      <w:r>
        <w:t>ziyaına</w:t>
      </w:r>
      <w:proofErr w:type="spellEnd"/>
      <w:r>
        <w:t xml:space="preserve"> yol açacak suçların zamanında önlenmesi sağlanmaktadır. Mükellef idare ilişkilerinin</w:t>
      </w:r>
    </w:p>
    <w:p w:rsidR="00F30726" w:rsidRDefault="00F30726" w:rsidP="00F30726">
      <w:proofErr w:type="gramStart"/>
      <w:r>
        <w:t>artmasını</w:t>
      </w:r>
      <w:proofErr w:type="gramEnd"/>
      <w:r>
        <w:t xml:space="preserve"> temin eden bu kontroller bir çok halde vergi idaresinin mükellefe yardımı şeklinde</w:t>
      </w:r>
    </w:p>
    <w:p w:rsidR="00F30726" w:rsidRDefault="00F30726" w:rsidP="00F30726">
      <w:proofErr w:type="gramStart"/>
      <w:r>
        <w:t>de</w:t>
      </w:r>
      <w:proofErr w:type="gramEnd"/>
      <w:r>
        <w:t xml:space="preserve"> belirebilmekte böylece mükelleflerin ilerde daha ağır müeyyide ve cezalara maruz kalma</w:t>
      </w:r>
    </w:p>
    <w:p w:rsidR="00F30726" w:rsidRDefault="00F30726" w:rsidP="00F30726">
      <w:proofErr w:type="gramStart"/>
      <w:r>
        <w:t>ihtimali</w:t>
      </w:r>
      <w:proofErr w:type="gramEnd"/>
      <w:r>
        <w:t xml:space="preserve"> de büyük ölçüde bertaraf edilmiş olmaktadır. Şüphesiz, anında yapılacak kontrollerin,</w:t>
      </w:r>
    </w:p>
    <w:p w:rsidR="00F30726" w:rsidRDefault="00F30726" w:rsidP="00F30726">
      <w:proofErr w:type="gramStart"/>
      <w:r>
        <w:t>belirtilen</w:t>
      </w:r>
      <w:proofErr w:type="gramEnd"/>
      <w:r>
        <w:t xml:space="preserve"> etki ve faydaları sağlayabilmesi, belli bir disiplin içinde yürütülmesi, vergi</w:t>
      </w:r>
    </w:p>
    <w:p w:rsidR="00F30726" w:rsidRDefault="00F30726" w:rsidP="00F30726">
      <w:proofErr w:type="gramStart"/>
      <w:r>
        <w:t>kanunlarına</w:t>
      </w:r>
      <w:proofErr w:type="gramEnd"/>
      <w:r>
        <w:t xml:space="preserve"> aykırı harekete yönelme istidadında olanların ihtar mahiyetindeki cezalarla</w:t>
      </w:r>
    </w:p>
    <w:p w:rsidR="00F30726" w:rsidRDefault="00F30726" w:rsidP="00F30726">
      <w:proofErr w:type="gramStart"/>
      <w:r>
        <w:t>tecziye</w:t>
      </w:r>
      <w:proofErr w:type="gramEnd"/>
      <w:r>
        <w:t xml:space="preserve"> edilmesi şartına bağlıdır. Vergi ceza hükümlerinin yeniden düzenlenmesinde, özel</w:t>
      </w:r>
    </w:p>
    <w:p w:rsidR="00F30726" w:rsidRDefault="00F30726" w:rsidP="00F30726">
      <w:proofErr w:type="gramStart"/>
      <w:r>
        <w:t>usulsüzlük</w:t>
      </w:r>
      <w:proofErr w:type="gramEnd"/>
      <w:r>
        <w:t xml:space="preserve"> cezaları yukarıda kısaca belirtilen anlayış içinde ele alınmış ve bunlarda, gerekli</w:t>
      </w:r>
    </w:p>
    <w:p w:rsidR="00F30726" w:rsidRDefault="00F30726" w:rsidP="00F30726">
      <w:proofErr w:type="gramStart"/>
      <w:r>
        <w:t>etkiyi</w:t>
      </w:r>
      <w:proofErr w:type="gramEnd"/>
      <w:r>
        <w:t xml:space="preserve"> sağlayacak </w:t>
      </w:r>
      <w:proofErr w:type="spellStart"/>
      <w:r>
        <w:t>değişikilikler</w:t>
      </w:r>
      <w:proofErr w:type="spellEnd"/>
      <w:r>
        <w:t xml:space="preserve"> yapılmıştır. Bilindiği üzere, mükellefleri vergi </w:t>
      </w:r>
      <w:proofErr w:type="spellStart"/>
      <w:r>
        <w:t>ziyaına</w:t>
      </w:r>
      <w:proofErr w:type="spellEnd"/>
      <w:r>
        <w:t xml:space="preserve"> sebebiyet</w:t>
      </w:r>
    </w:p>
    <w:p w:rsidR="00F30726" w:rsidRDefault="00F30726" w:rsidP="00F30726">
      <w:proofErr w:type="gramStart"/>
      <w:r>
        <w:t>verecek</w:t>
      </w:r>
      <w:proofErr w:type="gramEnd"/>
      <w:r>
        <w:t xml:space="preserve"> muhtemel vergi suçunu işlemeye götüren yollardan </w:t>
      </w:r>
      <w:proofErr w:type="spellStart"/>
      <w:r>
        <w:t>başlıcaları</w:t>
      </w:r>
      <w:proofErr w:type="spellEnd"/>
      <w:r>
        <w:t>; gider, satış ve diğer</w:t>
      </w:r>
    </w:p>
    <w:p w:rsidR="00F30726" w:rsidRDefault="00F30726" w:rsidP="00F30726">
      <w:r>
        <w:t>hâsılatlarla ilgili belge düzeni ve kayıt nizamına ait olarak kanunda yer alan hükümlere</w:t>
      </w:r>
    </w:p>
    <w:p w:rsidR="00F30726" w:rsidRDefault="00F30726" w:rsidP="00F30726">
      <w:proofErr w:type="gramStart"/>
      <w:r>
        <w:t>gerektiği</w:t>
      </w:r>
      <w:proofErr w:type="gramEnd"/>
      <w:r>
        <w:t xml:space="preserve"> şekilde riayet edilmemesi, daha genel şekilde ifadeyle, kayıtların, muameleleri</w:t>
      </w:r>
    </w:p>
    <w:p w:rsidR="00F30726" w:rsidRDefault="00F30726" w:rsidP="00F30726">
      <w:proofErr w:type="gramStart"/>
      <w:r>
        <w:t>bütünüyle</w:t>
      </w:r>
      <w:proofErr w:type="gramEnd"/>
      <w:r>
        <w:t xml:space="preserve"> aksettirecek tarzda tutulmamasıdır. Bu itibarla özel usulsüzlük ve bunlara ait</w:t>
      </w:r>
    </w:p>
    <w:p w:rsidR="00F30726" w:rsidRDefault="00F30726" w:rsidP="00F30726">
      <w:proofErr w:type="gramStart"/>
      <w:r>
        <w:t>cezaların</w:t>
      </w:r>
      <w:proofErr w:type="gramEnd"/>
      <w:r>
        <w:t xml:space="preserve"> tespitinde anılan hususların önlenmesinin ön planda tutul(</w:t>
      </w:r>
      <w:proofErr w:type="spellStart"/>
      <w:r>
        <w:t>duğu</w:t>
      </w:r>
      <w:proofErr w:type="spellEnd"/>
      <w:r>
        <w:t>)..." belirtilmiştir.</w:t>
      </w:r>
    </w:p>
    <w:p w:rsidR="00F30726" w:rsidRDefault="00F30726" w:rsidP="00F30726">
      <w:r>
        <w:t>Yukarıda belirtilen ve yasa yapıcı tarafından fatura ve benzeri belgelerin alınıp</w:t>
      </w:r>
    </w:p>
    <w:p w:rsidR="00F30726" w:rsidRDefault="00F30726" w:rsidP="00F30726">
      <w:proofErr w:type="gramStart"/>
      <w:r>
        <w:t>verilmemesi</w:t>
      </w:r>
      <w:proofErr w:type="gramEnd"/>
      <w:r>
        <w:t xml:space="preserve"> suretiyle mükelleflerin belge düzenine aykırı davranışlarının vergi kaybı doğup</w:t>
      </w:r>
    </w:p>
    <w:p w:rsidR="00F30726" w:rsidRDefault="00F30726" w:rsidP="00F30726">
      <w:proofErr w:type="gramStart"/>
      <w:r>
        <w:t>doğmamasına</w:t>
      </w:r>
      <w:proofErr w:type="gramEnd"/>
      <w:r>
        <w:t xml:space="preserve"> bakılmaksızın ve vergi kaybı doğmasını önleyici biçimde yaptırıma</w:t>
      </w:r>
    </w:p>
    <w:p w:rsidR="00F30726" w:rsidRDefault="00F30726" w:rsidP="00F30726">
      <w:proofErr w:type="gramStart"/>
      <w:r>
        <w:t>bağlanmasının</w:t>
      </w:r>
      <w:proofErr w:type="gramEnd"/>
      <w:r>
        <w:t xml:space="preserve"> amaçlandığı anlaşılmaktadır. Dolayısıyla 353'üncü madde, takvim yılının</w:t>
      </w:r>
    </w:p>
    <w:p w:rsidR="00F30726" w:rsidRDefault="00F30726" w:rsidP="00F30726">
      <w:proofErr w:type="gramStart"/>
      <w:r>
        <w:t>kapanmasından</w:t>
      </w:r>
      <w:proofErr w:type="gramEnd"/>
      <w:r>
        <w:t xml:space="preserve"> sonra ve zamanaşımı süresi içinde vergi incelemesiyle belirlenen ve vergi</w:t>
      </w:r>
    </w:p>
    <w:p w:rsidR="00F30726" w:rsidRDefault="00F30726" w:rsidP="00F30726">
      <w:proofErr w:type="gramStart"/>
      <w:r>
        <w:t>kaybı</w:t>
      </w:r>
      <w:proofErr w:type="gramEnd"/>
      <w:r>
        <w:t xml:space="preserve"> doğuran olaylardan yola çıkılarak, yılı içinde belge düzenine de aykırı davranıldığı</w:t>
      </w:r>
    </w:p>
    <w:p w:rsidR="00F30726" w:rsidRDefault="00F30726" w:rsidP="00F30726">
      <w:proofErr w:type="gramStart"/>
      <w:r>
        <w:t>yaklaşımıyla</w:t>
      </w:r>
      <w:proofErr w:type="gramEnd"/>
      <w:r>
        <w:t xml:space="preserve"> ceza kesilmesini öngören bir düzenleme içermemektedir.</w:t>
      </w:r>
    </w:p>
    <w:p w:rsidR="00F30726" w:rsidRDefault="00F30726" w:rsidP="00F30726">
      <w:r>
        <w:t>2001 vergilendirme dönemine ilişkin işlemleri incelenen davacı adına, hesap</w:t>
      </w:r>
    </w:p>
    <w:p w:rsidR="00F30726" w:rsidRDefault="00F30726" w:rsidP="00F30726">
      <w:proofErr w:type="gramStart"/>
      <w:r>
        <w:lastRenderedPageBreak/>
        <w:t>döneminin</w:t>
      </w:r>
      <w:proofErr w:type="gramEnd"/>
      <w:r>
        <w:t xml:space="preserve"> kapanmasından sonra 3.3.2006 tarihinde düzenlenen vergi inceleme raporunda</w:t>
      </w:r>
    </w:p>
    <w:p w:rsidR="00F30726" w:rsidRDefault="00F30726" w:rsidP="00F30726">
      <w:proofErr w:type="gramStart"/>
      <w:r>
        <w:t>bir</w:t>
      </w:r>
      <w:proofErr w:type="gramEnd"/>
      <w:r>
        <w:t xml:space="preserve"> kısım emtia alımlarında belge almadığı ve bir kısım emtia satışında fatura düzenlemediği</w:t>
      </w:r>
    </w:p>
    <w:p w:rsidR="00F30726" w:rsidRDefault="00F30726" w:rsidP="00F30726">
      <w:proofErr w:type="gramStart"/>
      <w:r>
        <w:t>sonucuna</w:t>
      </w:r>
      <w:proofErr w:type="gramEnd"/>
      <w:r>
        <w:t xml:space="preserve"> ulaşılarak özel usulsüzlük cezası kesilmesi maddenin öngörülüş amacına uygun</w:t>
      </w:r>
    </w:p>
    <w:p w:rsidR="00F30726" w:rsidRDefault="00F30726" w:rsidP="00F30726">
      <w:proofErr w:type="gramStart"/>
      <w:r>
        <w:t>düşmediğinden</w:t>
      </w:r>
      <w:proofErr w:type="gramEnd"/>
      <w:r>
        <w:t xml:space="preserve"> davanın reddine ilişkin ısrar kararında yargılama usulüne ve hukuka</w:t>
      </w:r>
    </w:p>
    <w:p w:rsidR="00F30726" w:rsidRDefault="00F30726" w:rsidP="00F30726">
      <w:proofErr w:type="gramStart"/>
      <w:r>
        <w:t>uygunluk</w:t>
      </w:r>
      <w:proofErr w:type="gramEnd"/>
      <w:r>
        <w:t xml:space="preserve"> görülmemiştir.</w:t>
      </w:r>
    </w:p>
    <w:p w:rsidR="00F30726" w:rsidRDefault="00F30726" w:rsidP="00F30726">
      <w:r>
        <w:t>Açıklanan nedenlerle; Sakarya Vergi Mahkemesinin, 25.4.2008 günlü ve</w:t>
      </w:r>
    </w:p>
    <w:p w:rsidR="00F30726" w:rsidRDefault="00F30726" w:rsidP="00F30726">
      <w:r>
        <w:t>E:2008/629, K:2008/418 sayılı ısrar kararının bozulmasına, yeniden verilecek kararda</w:t>
      </w:r>
    </w:p>
    <w:p w:rsidR="00F30726" w:rsidRDefault="00F30726" w:rsidP="00F30726">
      <w:r>
        <w:t>96karşılanacağından yargılama giderleri hakkında hüküm kurulmasına gerek bulunmadığına,</w:t>
      </w:r>
    </w:p>
    <w:p w:rsidR="00F30726" w:rsidRDefault="00F30726" w:rsidP="00F30726">
      <w:r>
        <w:t>3.7.2009 gününde oyçokluğu ile karar verildi.</w:t>
      </w:r>
    </w:p>
    <w:p w:rsidR="00F30726" w:rsidRDefault="00F30726" w:rsidP="00F30726">
      <w:r>
        <w:t>KARŞI OY</w:t>
      </w:r>
    </w:p>
    <w:p w:rsidR="00F30726" w:rsidRDefault="00F30726" w:rsidP="00F30726">
      <w:r>
        <w:t>Temyiz dilekçesinde ileri sürülen iddialar ısrar kararının bozulmasını gerektirecek</w:t>
      </w:r>
    </w:p>
    <w:p w:rsidR="00F30726" w:rsidRDefault="00F30726" w:rsidP="00F30726">
      <w:proofErr w:type="gramStart"/>
      <w:r>
        <w:t>nitelikte</w:t>
      </w:r>
      <w:proofErr w:type="gramEnd"/>
      <w:r>
        <w:t xml:space="preserve"> bulunmadığından istemin reddi gerektiği oyu ile karara katılmıyoruz.</w:t>
      </w:r>
    </w:p>
    <w:p w:rsidR="00F20B9C" w:rsidRDefault="00F20B9C" w:rsidP="00F30726">
      <w:bookmarkStart w:id="0" w:name="_GoBack"/>
      <w:bookmarkEnd w:id="0"/>
    </w:p>
    <w:p w:rsidR="00F20B9C" w:rsidRDefault="00F20B9C" w:rsidP="00F30726">
      <w:r>
        <w:t>Başka bir karar:</w:t>
      </w:r>
    </w:p>
    <w:p w:rsidR="00F20B9C" w:rsidRDefault="00F20B9C" w:rsidP="00F30726">
      <w:hyperlink r:id="rId5" w:history="1">
        <w:r>
          <w:rPr>
            <w:rStyle w:val="Kpr"/>
            <w:rFonts w:ascii="Verdana" w:hAnsi="Verdana"/>
            <w:sz w:val="18"/>
            <w:szCs w:val="18"/>
          </w:rPr>
          <w:t>http://www.alomaliye.com/2</w:t>
        </w:r>
        <w:r>
          <w:rPr>
            <w:rStyle w:val="Kpr"/>
            <w:rFonts w:ascii="Verdana" w:hAnsi="Verdana"/>
            <w:sz w:val="18"/>
            <w:szCs w:val="18"/>
          </w:rPr>
          <w:t>0</w:t>
        </w:r>
        <w:r>
          <w:rPr>
            <w:rStyle w:val="Kpr"/>
            <w:rFonts w:ascii="Verdana" w:hAnsi="Verdana"/>
            <w:sz w:val="18"/>
            <w:szCs w:val="18"/>
          </w:rPr>
          <w:t>07/danistay_4_dai_kararlari.htm</w:t>
        </w:r>
      </w:hyperlink>
    </w:p>
    <w:p w:rsidR="00F30726" w:rsidRDefault="00F30726" w:rsidP="00F30726">
      <w:pPr>
        <w:shd w:val="clear" w:color="auto" w:fill="FFFFFF"/>
        <w:tabs>
          <w:tab w:val="left" w:pos="5242"/>
        </w:tabs>
        <w:spacing w:before="120" w:after="0" w:line="240" w:lineRule="auto"/>
        <w:jc w:val="both"/>
        <w:rPr>
          <w:rFonts w:ascii="Arial" w:eastAsia="Times New Roman" w:hAnsi="Arial" w:cs="Arial"/>
          <w:b/>
          <w:bCs/>
          <w:color w:val="000000"/>
          <w:sz w:val="24"/>
          <w:szCs w:val="24"/>
          <w:lang w:eastAsia="tr-TR"/>
        </w:rPr>
      </w:pPr>
    </w:p>
    <w:p w:rsidR="00F30726" w:rsidRDefault="00F30726" w:rsidP="0041580A">
      <w:pPr>
        <w:shd w:val="clear" w:color="auto" w:fill="FFFFFF"/>
        <w:tabs>
          <w:tab w:val="left" w:pos="5242"/>
        </w:tabs>
        <w:spacing w:before="120" w:after="0" w:line="240" w:lineRule="auto"/>
        <w:jc w:val="center"/>
        <w:rPr>
          <w:rFonts w:ascii="Arial" w:eastAsia="Times New Roman" w:hAnsi="Arial" w:cs="Arial"/>
          <w:b/>
          <w:bCs/>
          <w:color w:val="000000"/>
          <w:sz w:val="24"/>
          <w:szCs w:val="24"/>
          <w:lang w:eastAsia="tr-TR"/>
        </w:rPr>
      </w:pPr>
    </w:p>
    <w:p w:rsidR="00F30726" w:rsidRDefault="00F30726" w:rsidP="0041580A">
      <w:pPr>
        <w:shd w:val="clear" w:color="auto" w:fill="FFFFFF"/>
        <w:tabs>
          <w:tab w:val="left" w:pos="5242"/>
        </w:tabs>
        <w:spacing w:before="120" w:after="0" w:line="240" w:lineRule="auto"/>
        <w:jc w:val="center"/>
        <w:rPr>
          <w:rFonts w:ascii="Arial" w:eastAsia="Times New Roman" w:hAnsi="Arial" w:cs="Arial"/>
          <w:b/>
          <w:bCs/>
          <w:color w:val="000000"/>
          <w:sz w:val="24"/>
          <w:szCs w:val="24"/>
          <w:lang w:eastAsia="tr-TR"/>
        </w:rPr>
      </w:pPr>
    </w:p>
    <w:p w:rsidR="00F30726" w:rsidRDefault="00F30726" w:rsidP="0041580A">
      <w:pPr>
        <w:shd w:val="clear" w:color="auto" w:fill="FFFFFF"/>
        <w:tabs>
          <w:tab w:val="left" w:pos="5242"/>
        </w:tabs>
        <w:spacing w:before="120" w:after="0" w:line="240" w:lineRule="auto"/>
        <w:jc w:val="center"/>
        <w:rPr>
          <w:rFonts w:ascii="Arial" w:eastAsia="Times New Roman" w:hAnsi="Arial" w:cs="Arial"/>
          <w:b/>
          <w:bCs/>
          <w:color w:val="000000"/>
          <w:sz w:val="24"/>
          <w:szCs w:val="24"/>
          <w:lang w:eastAsia="tr-TR"/>
        </w:rPr>
      </w:pPr>
    </w:p>
    <w:p w:rsidR="00F30726" w:rsidRDefault="00F30726" w:rsidP="0041580A">
      <w:pPr>
        <w:shd w:val="clear" w:color="auto" w:fill="FFFFFF"/>
        <w:tabs>
          <w:tab w:val="left" w:pos="5242"/>
        </w:tabs>
        <w:spacing w:before="120" w:after="0" w:line="240" w:lineRule="auto"/>
        <w:jc w:val="center"/>
        <w:rPr>
          <w:rFonts w:ascii="Arial" w:eastAsia="Times New Roman" w:hAnsi="Arial" w:cs="Arial"/>
          <w:b/>
          <w:bCs/>
          <w:color w:val="000000"/>
          <w:sz w:val="24"/>
          <w:szCs w:val="24"/>
          <w:lang w:eastAsia="tr-TR"/>
        </w:rPr>
      </w:pPr>
    </w:p>
    <w:p w:rsidR="00F30726" w:rsidRDefault="00F30726" w:rsidP="0041580A">
      <w:pPr>
        <w:shd w:val="clear" w:color="auto" w:fill="FFFFFF"/>
        <w:tabs>
          <w:tab w:val="left" w:pos="5242"/>
        </w:tabs>
        <w:spacing w:before="120" w:after="0" w:line="240" w:lineRule="auto"/>
        <w:jc w:val="center"/>
        <w:rPr>
          <w:rFonts w:ascii="Arial" w:eastAsia="Times New Roman" w:hAnsi="Arial" w:cs="Arial"/>
          <w:b/>
          <w:bCs/>
          <w:color w:val="000000"/>
          <w:sz w:val="24"/>
          <w:szCs w:val="24"/>
          <w:lang w:eastAsia="tr-TR"/>
        </w:rPr>
      </w:pPr>
    </w:p>
    <w:p w:rsidR="00F30726" w:rsidRDefault="00F30726" w:rsidP="0041580A">
      <w:pPr>
        <w:shd w:val="clear" w:color="auto" w:fill="FFFFFF"/>
        <w:tabs>
          <w:tab w:val="left" w:pos="5242"/>
        </w:tabs>
        <w:spacing w:before="120" w:after="0" w:line="240" w:lineRule="auto"/>
        <w:jc w:val="center"/>
        <w:rPr>
          <w:rFonts w:ascii="Arial" w:eastAsia="Times New Roman" w:hAnsi="Arial" w:cs="Arial"/>
          <w:b/>
          <w:bCs/>
          <w:color w:val="000000"/>
          <w:sz w:val="24"/>
          <w:szCs w:val="24"/>
          <w:lang w:eastAsia="tr-TR"/>
        </w:rPr>
      </w:pPr>
    </w:p>
    <w:p w:rsidR="00F30726" w:rsidRDefault="00F30726" w:rsidP="0041580A">
      <w:pPr>
        <w:shd w:val="clear" w:color="auto" w:fill="FFFFFF"/>
        <w:tabs>
          <w:tab w:val="left" w:pos="5242"/>
        </w:tabs>
        <w:spacing w:before="120" w:after="0" w:line="240" w:lineRule="auto"/>
        <w:jc w:val="center"/>
        <w:rPr>
          <w:rFonts w:ascii="Arial" w:eastAsia="Times New Roman" w:hAnsi="Arial" w:cs="Arial"/>
          <w:b/>
          <w:bCs/>
          <w:color w:val="000000"/>
          <w:sz w:val="24"/>
          <w:szCs w:val="24"/>
          <w:lang w:eastAsia="tr-TR"/>
        </w:rPr>
      </w:pPr>
    </w:p>
    <w:p w:rsidR="00F30726" w:rsidRDefault="00F30726" w:rsidP="0041580A">
      <w:pPr>
        <w:shd w:val="clear" w:color="auto" w:fill="FFFFFF"/>
        <w:tabs>
          <w:tab w:val="left" w:pos="5242"/>
        </w:tabs>
        <w:spacing w:before="120" w:after="0" w:line="240" w:lineRule="auto"/>
        <w:jc w:val="center"/>
        <w:rPr>
          <w:rFonts w:ascii="Arial" w:eastAsia="Times New Roman" w:hAnsi="Arial" w:cs="Arial"/>
          <w:b/>
          <w:bCs/>
          <w:color w:val="000000"/>
          <w:sz w:val="24"/>
          <w:szCs w:val="24"/>
          <w:lang w:eastAsia="tr-TR"/>
        </w:rPr>
      </w:pPr>
    </w:p>
    <w:p w:rsidR="00F30726" w:rsidRDefault="00F30726" w:rsidP="0041580A">
      <w:pPr>
        <w:shd w:val="clear" w:color="auto" w:fill="FFFFFF"/>
        <w:tabs>
          <w:tab w:val="left" w:pos="5242"/>
        </w:tabs>
        <w:spacing w:before="120" w:after="0" w:line="240" w:lineRule="auto"/>
        <w:jc w:val="center"/>
        <w:rPr>
          <w:rFonts w:ascii="Arial" w:eastAsia="Times New Roman" w:hAnsi="Arial" w:cs="Arial"/>
          <w:b/>
          <w:bCs/>
          <w:color w:val="000000"/>
          <w:sz w:val="24"/>
          <w:szCs w:val="24"/>
          <w:lang w:eastAsia="tr-TR"/>
        </w:rPr>
      </w:pPr>
    </w:p>
    <w:p w:rsidR="00F30726" w:rsidRDefault="00F30726" w:rsidP="0041580A">
      <w:pPr>
        <w:shd w:val="clear" w:color="auto" w:fill="FFFFFF"/>
        <w:tabs>
          <w:tab w:val="left" w:pos="5242"/>
        </w:tabs>
        <w:spacing w:before="120" w:after="0" w:line="240" w:lineRule="auto"/>
        <w:jc w:val="center"/>
        <w:rPr>
          <w:rFonts w:ascii="Arial" w:eastAsia="Times New Roman" w:hAnsi="Arial" w:cs="Arial"/>
          <w:b/>
          <w:bCs/>
          <w:color w:val="000000"/>
          <w:sz w:val="24"/>
          <w:szCs w:val="24"/>
          <w:lang w:eastAsia="tr-TR"/>
        </w:rPr>
      </w:pPr>
    </w:p>
    <w:p w:rsidR="0041580A" w:rsidRPr="0041580A" w:rsidRDefault="0041580A" w:rsidP="0041580A">
      <w:pPr>
        <w:shd w:val="clear" w:color="auto" w:fill="FFFFFF"/>
        <w:tabs>
          <w:tab w:val="left" w:pos="5242"/>
        </w:tabs>
        <w:spacing w:before="120" w:after="0" w:line="240" w:lineRule="auto"/>
        <w:jc w:val="center"/>
        <w:rPr>
          <w:rFonts w:ascii="Arial" w:eastAsia="Times New Roman" w:hAnsi="Arial" w:cs="Arial"/>
          <w:b/>
          <w:bCs/>
          <w:color w:val="000000"/>
          <w:sz w:val="24"/>
          <w:szCs w:val="24"/>
          <w:u w:val="single"/>
          <w:lang w:eastAsia="tr-TR"/>
        </w:rPr>
      </w:pPr>
      <w:r w:rsidRPr="0041580A">
        <w:rPr>
          <w:rFonts w:ascii="Arial" w:eastAsia="Times New Roman" w:hAnsi="Arial" w:cs="Arial"/>
          <w:b/>
          <w:bCs/>
          <w:color w:val="000000"/>
          <w:sz w:val="24"/>
          <w:szCs w:val="24"/>
          <w:lang w:eastAsia="tr-TR"/>
        </w:rPr>
        <w:t>T.C.</w:t>
      </w:r>
    </w:p>
    <w:p w:rsidR="0041580A" w:rsidRPr="0041580A" w:rsidRDefault="0041580A" w:rsidP="0041580A">
      <w:pPr>
        <w:shd w:val="clear" w:color="auto" w:fill="FFFFFF"/>
        <w:tabs>
          <w:tab w:val="left" w:pos="5362"/>
        </w:tabs>
        <w:spacing w:before="120" w:after="0" w:line="240" w:lineRule="auto"/>
        <w:jc w:val="center"/>
        <w:rPr>
          <w:rFonts w:ascii="Arial" w:eastAsia="Times New Roman" w:hAnsi="Arial" w:cs="Arial"/>
          <w:b/>
          <w:bCs/>
          <w:color w:val="000000"/>
          <w:sz w:val="24"/>
          <w:szCs w:val="24"/>
          <w:lang w:eastAsia="tr-TR"/>
        </w:rPr>
      </w:pPr>
      <w:r w:rsidRPr="0041580A">
        <w:rPr>
          <w:rFonts w:ascii="Arial" w:eastAsia="Times New Roman" w:hAnsi="Arial" w:cs="Arial"/>
          <w:b/>
          <w:bCs/>
          <w:color w:val="000000"/>
          <w:sz w:val="24"/>
          <w:szCs w:val="24"/>
          <w:lang w:eastAsia="tr-TR"/>
        </w:rPr>
        <w:t>DANIŞTAY</w:t>
      </w:r>
    </w:p>
    <w:p w:rsidR="0041580A" w:rsidRPr="0041580A" w:rsidRDefault="0041580A" w:rsidP="0041580A">
      <w:pPr>
        <w:shd w:val="clear" w:color="auto" w:fill="FFFFFF"/>
        <w:spacing w:before="120" w:after="0" w:line="240" w:lineRule="auto"/>
        <w:jc w:val="center"/>
        <w:rPr>
          <w:rFonts w:ascii="Arial" w:eastAsia="Times New Roman" w:hAnsi="Arial" w:cs="Arial"/>
          <w:b/>
          <w:bCs/>
          <w:color w:val="000000"/>
          <w:sz w:val="24"/>
          <w:szCs w:val="24"/>
          <w:lang w:eastAsia="tr-TR"/>
        </w:rPr>
      </w:pPr>
      <w:r w:rsidRPr="0041580A">
        <w:rPr>
          <w:rFonts w:ascii="Arial" w:eastAsia="Times New Roman" w:hAnsi="Arial" w:cs="Arial"/>
          <w:b/>
          <w:bCs/>
          <w:color w:val="000000"/>
          <w:sz w:val="24"/>
          <w:szCs w:val="24"/>
          <w:lang w:eastAsia="tr-TR"/>
        </w:rPr>
        <w:t>Üçüncü Daire</w:t>
      </w:r>
    </w:p>
    <w:p w:rsidR="0041580A" w:rsidRPr="0041580A" w:rsidRDefault="0041580A" w:rsidP="0041580A">
      <w:pPr>
        <w:shd w:val="clear" w:color="auto" w:fill="FFFFFF"/>
        <w:spacing w:before="120" w:after="0" w:line="240" w:lineRule="auto"/>
        <w:jc w:val="center"/>
        <w:rPr>
          <w:rFonts w:ascii="Arial" w:eastAsia="Times New Roman" w:hAnsi="Arial" w:cs="Arial"/>
          <w:b/>
          <w:bCs/>
          <w:color w:val="000000"/>
          <w:sz w:val="24"/>
          <w:szCs w:val="24"/>
          <w:lang w:eastAsia="tr-TR"/>
        </w:rPr>
      </w:pPr>
      <w:r w:rsidRPr="0041580A">
        <w:rPr>
          <w:rFonts w:ascii="Arial" w:eastAsia="Times New Roman" w:hAnsi="Arial" w:cs="Arial"/>
          <w:b/>
          <w:bCs/>
          <w:color w:val="000000"/>
          <w:sz w:val="24"/>
          <w:szCs w:val="24"/>
          <w:lang w:eastAsia="tr-TR"/>
        </w:rPr>
        <w:t xml:space="preserve">Esas </w:t>
      </w:r>
      <w:proofErr w:type="gramStart"/>
      <w:r w:rsidRPr="0041580A">
        <w:rPr>
          <w:rFonts w:ascii="Arial" w:eastAsia="Times New Roman" w:hAnsi="Arial" w:cs="Arial"/>
          <w:b/>
          <w:bCs/>
          <w:color w:val="000000"/>
          <w:sz w:val="24"/>
          <w:szCs w:val="24"/>
          <w:lang w:eastAsia="tr-TR"/>
        </w:rPr>
        <w:t>No : 1996</w:t>
      </w:r>
      <w:proofErr w:type="gramEnd"/>
      <w:r w:rsidRPr="0041580A">
        <w:rPr>
          <w:rFonts w:ascii="Arial" w:eastAsia="Times New Roman" w:hAnsi="Arial" w:cs="Arial"/>
          <w:b/>
          <w:bCs/>
          <w:color w:val="000000"/>
          <w:sz w:val="24"/>
          <w:szCs w:val="24"/>
          <w:lang w:eastAsia="tr-TR"/>
        </w:rPr>
        <w:t>/1803</w:t>
      </w:r>
    </w:p>
    <w:p w:rsidR="0041580A" w:rsidRPr="0041580A" w:rsidRDefault="0041580A" w:rsidP="0041580A">
      <w:pPr>
        <w:shd w:val="clear" w:color="auto" w:fill="FFFFFF"/>
        <w:spacing w:before="120" w:after="0" w:line="240" w:lineRule="auto"/>
        <w:jc w:val="center"/>
        <w:rPr>
          <w:rFonts w:ascii="Arial" w:eastAsia="Times New Roman" w:hAnsi="Arial" w:cs="Arial"/>
          <w:color w:val="000000"/>
          <w:sz w:val="24"/>
          <w:szCs w:val="24"/>
          <w:lang w:eastAsia="tr-TR"/>
        </w:rPr>
      </w:pPr>
      <w:r w:rsidRPr="0041580A">
        <w:rPr>
          <w:rFonts w:ascii="Arial" w:eastAsia="Times New Roman" w:hAnsi="Arial" w:cs="Arial"/>
          <w:b/>
          <w:bCs/>
          <w:color w:val="000000"/>
          <w:sz w:val="24"/>
          <w:szCs w:val="24"/>
          <w:lang w:eastAsia="tr-TR"/>
        </w:rPr>
        <w:t>Karar No: 1997/2919</w:t>
      </w:r>
    </w:p>
    <w:p w:rsidR="0041580A" w:rsidRPr="0041580A" w:rsidRDefault="0041580A" w:rsidP="0041580A">
      <w:pPr>
        <w:shd w:val="clear" w:color="auto" w:fill="FFFFFF"/>
        <w:spacing w:before="120" w:after="0" w:line="240" w:lineRule="auto"/>
        <w:jc w:val="both"/>
        <w:rPr>
          <w:rFonts w:ascii="Arial" w:eastAsia="Times New Roman" w:hAnsi="Arial" w:cs="Arial"/>
          <w:i/>
          <w:iCs/>
          <w:color w:val="000000"/>
          <w:sz w:val="24"/>
          <w:szCs w:val="24"/>
          <w:lang w:eastAsia="tr-TR"/>
        </w:rPr>
      </w:pPr>
      <w:proofErr w:type="gramStart"/>
      <w:r w:rsidRPr="0041580A">
        <w:rPr>
          <w:rFonts w:ascii="Arial" w:eastAsia="Times New Roman" w:hAnsi="Arial" w:cs="Arial"/>
          <w:b/>
          <w:bCs/>
          <w:color w:val="000000"/>
          <w:sz w:val="24"/>
          <w:szCs w:val="24"/>
          <w:lang w:eastAsia="tr-TR"/>
        </w:rPr>
        <w:lastRenderedPageBreak/>
        <w:t xml:space="preserve">Özeti </w:t>
      </w:r>
      <w:r w:rsidRPr="0041580A">
        <w:rPr>
          <w:rFonts w:ascii="Arial" w:eastAsia="Times New Roman" w:hAnsi="Arial" w:cs="Arial"/>
          <w:color w:val="000000"/>
          <w:sz w:val="24"/>
          <w:szCs w:val="24"/>
          <w:lang w:eastAsia="tr-TR"/>
        </w:rPr>
        <w:t>:</w:t>
      </w:r>
      <w:proofErr w:type="gramEnd"/>
      <w:r w:rsidRPr="0041580A">
        <w:rPr>
          <w:rFonts w:ascii="Arial" w:eastAsia="Times New Roman" w:hAnsi="Arial" w:cs="Arial"/>
          <w:color w:val="000000"/>
          <w:sz w:val="24"/>
          <w:szCs w:val="24"/>
          <w:lang w:eastAsia="tr-TR"/>
        </w:rPr>
        <w:t xml:space="preserve"> </w:t>
      </w:r>
    </w:p>
    <w:p w:rsidR="0041580A" w:rsidRPr="0041580A" w:rsidRDefault="0041580A" w:rsidP="0041580A">
      <w:pPr>
        <w:shd w:val="clear" w:color="auto" w:fill="FFFFFF"/>
        <w:spacing w:before="120" w:after="0" w:line="240" w:lineRule="auto"/>
        <w:ind w:left="708"/>
        <w:jc w:val="both"/>
        <w:rPr>
          <w:rFonts w:ascii="Arial" w:eastAsia="Times New Roman" w:hAnsi="Arial" w:cs="Arial"/>
          <w:b/>
          <w:bCs/>
          <w:color w:val="003366"/>
          <w:sz w:val="24"/>
          <w:szCs w:val="24"/>
          <w:lang w:eastAsia="tr-TR"/>
        </w:rPr>
      </w:pPr>
      <w:r w:rsidRPr="0041580A">
        <w:rPr>
          <w:rFonts w:ascii="Arial" w:eastAsia="Times New Roman" w:hAnsi="Arial" w:cs="Arial"/>
          <w:b/>
          <w:bCs/>
          <w:color w:val="003366"/>
          <w:sz w:val="24"/>
          <w:szCs w:val="24"/>
          <w:lang w:eastAsia="tr-TR"/>
        </w:rPr>
        <w:t>Mükellefin hangi tarihte, kimlere servis hizmeti verdiği ve yedek parça satışı yaptığı ve ne miktar ücret aldığı yolunda yapılmış somut bir tespit olmadan, genel ve soyut ifadelerle düzenlenen tutanağa dayanılarak özel usulsüzlük cezası kesilmesinde yasal isabet görülmemiştir.</w:t>
      </w:r>
    </w:p>
    <w:p w:rsidR="0041580A" w:rsidRPr="0041580A" w:rsidRDefault="0041580A" w:rsidP="0041580A">
      <w:pPr>
        <w:shd w:val="clear" w:color="auto" w:fill="FFFFFF"/>
        <w:tabs>
          <w:tab w:val="left" w:leader="dot" w:pos="4330"/>
        </w:tabs>
        <w:spacing w:before="120" w:after="0" w:line="240" w:lineRule="auto"/>
        <w:rPr>
          <w:rFonts w:ascii="Arial" w:eastAsia="Times New Roman" w:hAnsi="Arial" w:cs="Arial"/>
          <w:color w:val="000000"/>
          <w:sz w:val="24"/>
          <w:szCs w:val="24"/>
          <w:lang w:eastAsia="tr-TR"/>
        </w:rPr>
      </w:pPr>
      <w:r w:rsidRPr="0041580A">
        <w:rPr>
          <w:rFonts w:ascii="Arial" w:eastAsia="Times New Roman" w:hAnsi="Arial" w:cs="Arial"/>
          <w:b/>
          <w:bCs/>
          <w:color w:val="000000"/>
          <w:sz w:val="24"/>
          <w:szCs w:val="24"/>
          <w:lang w:eastAsia="tr-TR"/>
        </w:rPr>
        <w:t>Temyiz İsteminde Bulunan :</w:t>
      </w:r>
      <w:r w:rsidRPr="0041580A">
        <w:rPr>
          <w:rFonts w:ascii="Arial" w:eastAsia="Times New Roman" w:hAnsi="Arial" w:cs="Arial"/>
          <w:b/>
          <w:bCs/>
          <w:color w:val="000000"/>
          <w:sz w:val="24"/>
          <w:szCs w:val="24"/>
          <w:lang w:eastAsia="tr-TR"/>
        </w:rPr>
        <w:tab/>
      </w:r>
    </w:p>
    <w:p w:rsidR="0041580A" w:rsidRPr="0041580A" w:rsidRDefault="0041580A" w:rsidP="0041580A">
      <w:pPr>
        <w:shd w:val="clear" w:color="auto" w:fill="FFFFFF"/>
        <w:tabs>
          <w:tab w:val="left" w:leader="dot" w:pos="4382"/>
        </w:tabs>
        <w:spacing w:before="120" w:after="0" w:line="240" w:lineRule="auto"/>
        <w:rPr>
          <w:rFonts w:ascii="Arial" w:eastAsia="Times New Roman" w:hAnsi="Arial" w:cs="Arial"/>
          <w:color w:val="000000"/>
          <w:sz w:val="24"/>
          <w:szCs w:val="24"/>
          <w:lang w:eastAsia="tr-TR"/>
        </w:rPr>
      </w:pPr>
      <w:r w:rsidRPr="0041580A">
        <w:rPr>
          <w:rFonts w:ascii="Arial" w:eastAsia="Times New Roman" w:hAnsi="Arial" w:cs="Arial"/>
          <w:b/>
          <w:bCs/>
          <w:color w:val="000000"/>
          <w:sz w:val="24"/>
          <w:szCs w:val="24"/>
          <w:lang w:eastAsia="tr-TR"/>
        </w:rPr>
        <w:t>Vekili:</w:t>
      </w:r>
      <w:r w:rsidRPr="0041580A">
        <w:rPr>
          <w:rFonts w:ascii="Arial" w:eastAsia="Times New Roman" w:hAnsi="Arial" w:cs="Arial"/>
          <w:b/>
          <w:bCs/>
          <w:color w:val="000000"/>
          <w:sz w:val="24"/>
          <w:szCs w:val="24"/>
          <w:lang w:eastAsia="tr-TR"/>
        </w:rPr>
        <w:tab/>
      </w:r>
    </w:p>
    <w:p w:rsidR="0041580A" w:rsidRPr="0041580A" w:rsidRDefault="0041580A" w:rsidP="0041580A">
      <w:pPr>
        <w:shd w:val="clear" w:color="auto" w:fill="FFFFFF"/>
        <w:tabs>
          <w:tab w:val="left" w:leader="dot" w:pos="2194"/>
        </w:tabs>
        <w:spacing w:before="120" w:after="0" w:line="240" w:lineRule="auto"/>
        <w:rPr>
          <w:rFonts w:ascii="Arial" w:eastAsia="Times New Roman" w:hAnsi="Arial" w:cs="Arial"/>
          <w:color w:val="000000"/>
          <w:sz w:val="24"/>
          <w:szCs w:val="24"/>
          <w:lang w:eastAsia="tr-TR"/>
        </w:rPr>
      </w:pPr>
      <w:r w:rsidRPr="0041580A">
        <w:rPr>
          <w:rFonts w:ascii="Arial" w:eastAsia="Times New Roman" w:hAnsi="Arial" w:cs="Arial"/>
          <w:b/>
          <w:bCs/>
          <w:color w:val="000000"/>
          <w:sz w:val="24"/>
          <w:szCs w:val="24"/>
          <w:lang w:eastAsia="tr-TR"/>
        </w:rPr>
        <w:t>Karşı Taraf</w:t>
      </w:r>
      <w:r w:rsidRPr="0041580A">
        <w:rPr>
          <w:rFonts w:ascii="Arial" w:eastAsia="Times New Roman" w:hAnsi="Arial" w:cs="Arial"/>
          <w:color w:val="000000"/>
          <w:sz w:val="24"/>
          <w:szCs w:val="24"/>
          <w:lang w:eastAsia="tr-TR"/>
        </w:rPr>
        <w:t>:</w:t>
      </w:r>
      <w:r w:rsidRPr="0041580A">
        <w:rPr>
          <w:rFonts w:ascii="Arial" w:eastAsia="Times New Roman" w:hAnsi="Arial" w:cs="Arial"/>
          <w:color w:val="000000"/>
          <w:sz w:val="24"/>
          <w:szCs w:val="24"/>
          <w:lang w:eastAsia="tr-TR"/>
        </w:rPr>
        <w:tab/>
        <w:t>Vergi Dairesi Müdürlüğü</w:t>
      </w:r>
    </w:p>
    <w:p w:rsidR="0041580A" w:rsidRPr="0041580A" w:rsidRDefault="0041580A" w:rsidP="0041580A">
      <w:pPr>
        <w:shd w:val="clear" w:color="auto" w:fill="FFFFFF"/>
        <w:spacing w:before="120" w:after="0" w:line="240" w:lineRule="auto"/>
        <w:jc w:val="both"/>
        <w:rPr>
          <w:rFonts w:ascii="Arial" w:eastAsia="Times New Roman" w:hAnsi="Arial" w:cs="Arial"/>
          <w:color w:val="000000"/>
          <w:sz w:val="24"/>
          <w:szCs w:val="24"/>
          <w:lang w:eastAsia="tr-TR"/>
        </w:rPr>
      </w:pPr>
      <w:r w:rsidRPr="0041580A">
        <w:rPr>
          <w:rFonts w:ascii="Arial" w:eastAsia="Times New Roman" w:hAnsi="Arial" w:cs="Arial"/>
          <w:color w:val="000000"/>
          <w:sz w:val="24"/>
          <w:szCs w:val="24"/>
          <w:lang w:eastAsia="tr-TR"/>
        </w:rPr>
        <w:t>Oto servisi ve yedek parça ticareti ile uğraşan davacının, müşterilerine verdiği oto bakım hizmeti ve yedek parça satışından dolayı fatura dü</w:t>
      </w:r>
      <w:r w:rsidRPr="0041580A">
        <w:rPr>
          <w:rFonts w:ascii="Arial" w:eastAsia="Times New Roman" w:hAnsi="Arial" w:cs="Arial"/>
          <w:color w:val="000000"/>
          <w:sz w:val="24"/>
          <w:szCs w:val="24"/>
          <w:lang w:eastAsia="tr-TR"/>
        </w:rPr>
        <w:softHyphen/>
        <w:t>zenlememesi nedeniyle 1995 takvim yılı için adına kesilen özel usulsüzlük cezasına karşı açılan davayı; 1-24 Nisan 1995 tarihleri arasında faturasız satış yaptığının davacının beyan ve ifadesiyle düzenlenen 5.5.1995 günlü tu</w:t>
      </w:r>
      <w:r w:rsidRPr="0041580A">
        <w:rPr>
          <w:rFonts w:ascii="Arial" w:eastAsia="Times New Roman" w:hAnsi="Arial" w:cs="Arial"/>
          <w:color w:val="000000"/>
          <w:sz w:val="24"/>
          <w:szCs w:val="24"/>
          <w:lang w:eastAsia="tr-TR"/>
        </w:rPr>
        <w:softHyphen/>
        <w:t>tanakla saptandığı, tutanağın baskı altında imzalandığı yolundaki davacı id</w:t>
      </w:r>
      <w:r w:rsidRPr="0041580A">
        <w:rPr>
          <w:rFonts w:ascii="Arial" w:eastAsia="Times New Roman" w:hAnsi="Arial" w:cs="Arial"/>
          <w:color w:val="000000"/>
          <w:sz w:val="24"/>
          <w:szCs w:val="24"/>
          <w:lang w:eastAsia="tr-TR"/>
        </w:rPr>
        <w:softHyphen/>
        <w:t>diasının yerinde görülmediği, fatura vermeme ve almama ^fiilleri birbirinden bağımsız ve farklı eylemler olup, birine ceza kesilmesinin diğerinin tespitine bağlı olmadığı, davacının ödeme kaydedici cihaz kullanmadığı yolunda dü</w:t>
      </w:r>
      <w:r w:rsidRPr="0041580A">
        <w:rPr>
          <w:rFonts w:ascii="Arial" w:eastAsia="Times New Roman" w:hAnsi="Arial" w:cs="Arial"/>
          <w:color w:val="000000"/>
          <w:sz w:val="24"/>
          <w:szCs w:val="24"/>
          <w:lang w:eastAsia="tr-TR"/>
        </w:rPr>
        <w:softHyphen/>
        <w:t xml:space="preserve">zenlenen 4.5.1995 tarihli tutanağın da dava konusu cezanın dayanağı olan yoklama fişini destekleyici nitelikte olduğu gerekçesiyle </w:t>
      </w:r>
      <w:proofErr w:type="gramStart"/>
      <w:r w:rsidRPr="0041580A">
        <w:rPr>
          <w:rFonts w:ascii="Arial" w:eastAsia="Times New Roman" w:hAnsi="Arial" w:cs="Arial"/>
          <w:color w:val="000000"/>
          <w:sz w:val="24"/>
          <w:szCs w:val="24"/>
          <w:lang w:eastAsia="tr-TR"/>
        </w:rPr>
        <w:t>reddeden ...</w:t>
      </w:r>
      <w:proofErr w:type="gramEnd"/>
      <w:r w:rsidRPr="0041580A">
        <w:rPr>
          <w:rFonts w:ascii="Arial" w:eastAsia="Times New Roman" w:hAnsi="Arial" w:cs="Arial"/>
          <w:color w:val="000000"/>
          <w:sz w:val="24"/>
          <w:szCs w:val="24"/>
          <w:lang w:eastAsia="tr-TR"/>
        </w:rPr>
        <w:t xml:space="preserve"> Vergi Mahkemesinin 28.12.1995 gün ve E:1995/308, K:1995/496 sayılı kararının; tutanağın imzalanmış olmasının, yapılan tespitin aksinin ispatını ortadan kal</w:t>
      </w:r>
      <w:r w:rsidRPr="0041580A">
        <w:rPr>
          <w:rFonts w:ascii="Arial" w:eastAsia="Times New Roman" w:hAnsi="Arial" w:cs="Arial"/>
          <w:color w:val="000000"/>
          <w:sz w:val="24"/>
          <w:szCs w:val="24"/>
          <w:lang w:eastAsia="tr-TR"/>
        </w:rPr>
        <w:softHyphen/>
        <w:t>dırmayacağı, bunun yanında anılan döneme ilişkin faturaların mevcut olduğu ileri sürülerek bozulması istemidir.</w:t>
      </w:r>
    </w:p>
    <w:p w:rsidR="0041580A" w:rsidRPr="0041580A" w:rsidRDefault="0041580A" w:rsidP="0041580A">
      <w:pPr>
        <w:shd w:val="clear" w:color="auto" w:fill="FFFFFF"/>
        <w:spacing w:before="120" w:after="0" w:line="240" w:lineRule="auto"/>
        <w:jc w:val="center"/>
        <w:rPr>
          <w:rFonts w:ascii="Arial" w:eastAsia="Times New Roman" w:hAnsi="Arial" w:cs="Arial"/>
          <w:color w:val="000000"/>
          <w:sz w:val="24"/>
          <w:szCs w:val="24"/>
          <w:lang w:eastAsia="tr-TR"/>
        </w:rPr>
      </w:pPr>
      <w:r w:rsidRPr="0041580A">
        <w:rPr>
          <w:rFonts w:ascii="Arial" w:eastAsia="Times New Roman" w:hAnsi="Arial" w:cs="Arial"/>
          <w:b/>
          <w:bCs/>
          <w:color w:val="000000"/>
          <w:sz w:val="24"/>
          <w:szCs w:val="24"/>
          <w:lang w:eastAsia="tr-TR"/>
        </w:rPr>
        <w:t>TÜRK MİLLETİ ADINA</w:t>
      </w:r>
    </w:p>
    <w:p w:rsidR="0041580A" w:rsidRPr="0041580A" w:rsidRDefault="0041580A" w:rsidP="0041580A">
      <w:pPr>
        <w:shd w:val="clear" w:color="auto" w:fill="FFFFFF"/>
        <w:spacing w:before="120" w:after="0" w:line="240" w:lineRule="auto"/>
        <w:jc w:val="both"/>
        <w:rPr>
          <w:rFonts w:ascii="Arial" w:eastAsia="Times New Roman" w:hAnsi="Arial" w:cs="Arial"/>
          <w:color w:val="000000"/>
          <w:sz w:val="24"/>
          <w:szCs w:val="24"/>
          <w:lang w:eastAsia="tr-TR"/>
        </w:rPr>
      </w:pPr>
      <w:r w:rsidRPr="0041580A">
        <w:rPr>
          <w:rFonts w:ascii="Arial" w:eastAsia="Times New Roman" w:hAnsi="Arial" w:cs="Arial"/>
          <w:color w:val="000000"/>
          <w:sz w:val="24"/>
          <w:szCs w:val="24"/>
          <w:lang w:eastAsia="tr-TR"/>
        </w:rPr>
        <w:t>Uyuşmazlık, müşterilerine oto bakım hizmeti veren ve yedek parça satışı yapan davacının fatura düzenlemediğinden bahisle adına kesilen özel usul</w:t>
      </w:r>
      <w:r w:rsidRPr="0041580A">
        <w:rPr>
          <w:rFonts w:ascii="Arial" w:eastAsia="Times New Roman" w:hAnsi="Arial" w:cs="Arial"/>
          <w:color w:val="000000"/>
          <w:sz w:val="24"/>
          <w:szCs w:val="24"/>
          <w:lang w:eastAsia="tr-TR"/>
        </w:rPr>
        <w:softHyphen/>
        <w:t>süzlük cezasına ilişkin bulunmaktadır.</w:t>
      </w:r>
    </w:p>
    <w:p w:rsidR="0041580A" w:rsidRPr="0041580A" w:rsidRDefault="0041580A" w:rsidP="0041580A">
      <w:pPr>
        <w:shd w:val="clear" w:color="auto" w:fill="FFFFFF"/>
        <w:spacing w:before="120" w:after="0" w:line="240" w:lineRule="auto"/>
        <w:jc w:val="both"/>
        <w:rPr>
          <w:rFonts w:ascii="Arial" w:eastAsia="Times New Roman" w:hAnsi="Arial" w:cs="Arial"/>
          <w:color w:val="000000"/>
          <w:sz w:val="24"/>
          <w:szCs w:val="24"/>
          <w:lang w:eastAsia="tr-TR"/>
        </w:rPr>
      </w:pPr>
      <w:r w:rsidRPr="0041580A">
        <w:rPr>
          <w:rFonts w:ascii="Arial" w:eastAsia="Times New Roman" w:hAnsi="Arial" w:cs="Arial"/>
          <w:color w:val="000000"/>
          <w:sz w:val="24"/>
          <w:szCs w:val="24"/>
          <w:lang w:eastAsia="tr-TR"/>
        </w:rPr>
        <w:t>Dosyanın incelenmesinden davanın süresinde açıldığının anlaşılması ne</w:t>
      </w:r>
      <w:r w:rsidRPr="0041580A">
        <w:rPr>
          <w:rFonts w:ascii="Arial" w:eastAsia="Times New Roman" w:hAnsi="Arial" w:cs="Arial"/>
          <w:color w:val="000000"/>
          <w:sz w:val="24"/>
          <w:szCs w:val="24"/>
          <w:lang w:eastAsia="tr-TR"/>
        </w:rPr>
        <w:softHyphen/>
        <w:t>deniyle, davalı idarenin, davanın süresinde olmadığı iddiası yerinde gö</w:t>
      </w:r>
      <w:r w:rsidRPr="0041580A">
        <w:rPr>
          <w:rFonts w:ascii="Arial" w:eastAsia="Times New Roman" w:hAnsi="Arial" w:cs="Arial"/>
          <w:color w:val="000000"/>
          <w:sz w:val="24"/>
          <w:szCs w:val="24"/>
          <w:lang w:eastAsia="tr-TR"/>
        </w:rPr>
        <w:softHyphen/>
        <w:t>rülmemiştir.</w:t>
      </w:r>
    </w:p>
    <w:p w:rsidR="0041580A" w:rsidRPr="0041580A" w:rsidRDefault="0041580A" w:rsidP="0041580A">
      <w:pPr>
        <w:shd w:val="clear" w:color="auto" w:fill="FFFFFF"/>
        <w:spacing w:before="120" w:after="0" w:line="240" w:lineRule="auto"/>
        <w:jc w:val="both"/>
        <w:rPr>
          <w:rFonts w:ascii="Arial" w:eastAsia="Times New Roman" w:hAnsi="Arial" w:cs="Arial"/>
          <w:color w:val="000000"/>
          <w:sz w:val="24"/>
          <w:szCs w:val="24"/>
          <w:lang w:eastAsia="tr-TR"/>
        </w:rPr>
      </w:pPr>
      <w:proofErr w:type="gramStart"/>
      <w:r w:rsidRPr="0041580A">
        <w:rPr>
          <w:rFonts w:ascii="Arial" w:eastAsia="Times New Roman" w:hAnsi="Arial" w:cs="Arial"/>
          <w:color w:val="000000"/>
          <w:sz w:val="24"/>
          <w:szCs w:val="24"/>
          <w:lang w:eastAsia="tr-TR"/>
        </w:rPr>
        <w:t>213 sayılı Vergi Usul Kanunu'nun 6.7.1994 tarihinde yürürlüğe giren 4008 sa</w:t>
      </w:r>
      <w:r w:rsidRPr="0041580A">
        <w:rPr>
          <w:rFonts w:ascii="Arial" w:eastAsia="Times New Roman" w:hAnsi="Arial" w:cs="Arial"/>
          <w:color w:val="000000"/>
          <w:sz w:val="24"/>
          <w:szCs w:val="24"/>
          <w:lang w:eastAsia="tr-TR"/>
        </w:rPr>
        <w:softHyphen/>
        <w:t xml:space="preserve">yılı Kanun'un 17 </w:t>
      </w:r>
      <w:proofErr w:type="spellStart"/>
      <w:r w:rsidRPr="0041580A">
        <w:rPr>
          <w:rFonts w:ascii="Arial" w:eastAsia="Times New Roman" w:hAnsi="Arial" w:cs="Arial"/>
          <w:color w:val="000000"/>
          <w:sz w:val="24"/>
          <w:szCs w:val="24"/>
          <w:lang w:eastAsia="tr-TR"/>
        </w:rPr>
        <w:t>nci</w:t>
      </w:r>
      <w:proofErr w:type="spellEnd"/>
      <w:r w:rsidRPr="0041580A">
        <w:rPr>
          <w:rFonts w:ascii="Arial" w:eastAsia="Times New Roman" w:hAnsi="Arial" w:cs="Arial"/>
          <w:color w:val="000000"/>
          <w:sz w:val="24"/>
          <w:szCs w:val="24"/>
          <w:lang w:eastAsia="tr-TR"/>
        </w:rPr>
        <w:t xml:space="preserve"> maddesiyle değişik 353/1 inci maddesinde; verilmesi ve alın</w:t>
      </w:r>
      <w:r w:rsidRPr="0041580A">
        <w:rPr>
          <w:rFonts w:ascii="Arial" w:eastAsia="Times New Roman" w:hAnsi="Arial" w:cs="Arial"/>
          <w:color w:val="000000"/>
          <w:sz w:val="24"/>
          <w:szCs w:val="24"/>
          <w:lang w:eastAsia="tr-TR"/>
        </w:rPr>
        <w:softHyphen/>
        <w:t xml:space="preserve">ması </w:t>
      </w:r>
      <w:proofErr w:type="spellStart"/>
      <w:r w:rsidRPr="0041580A">
        <w:rPr>
          <w:rFonts w:ascii="Arial" w:eastAsia="Times New Roman" w:hAnsi="Arial" w:cs="Arial"/>
          <w:color w:val="000000"/>
          <w:sz w:val="24"/>
          <w:szCs w:val="24"/>
          <w:lang w:eastAsia="tr-TR"/>
        </w:rPr>
        <w:t>icab</w:t>
      </w:r>
      <w:proofErr w:type="spellEnd"/>
      <w:r w:rsidRPr="0041580A">
        <w:rPr>
          <w:rFonts w:ascii="Arial" w:eastAsia="Times New Roman" w:hAnsi="Arial" w:cs="Arial"/>
          <w:color w:val="000000"/>
          <w:sz w:val="24"/>
          <w:szCs w:val="24"/>
          <w:lang w:eastAsia="tr-TR"/>
        </w:rPr>
        <w:t xml:space="preserve"> eden fatura, gider pusulası, müstahsil makbuzu ile serbest meslek makbuzunu vermeyenler ve almayanlardan her birine, her bir belge için 1.000.000 liradan aşağı olmamak üzere bu belgelere yazılması gereken meb</w:t>
      </w:r>
      <w:r w:rsidRPr="0041580A">
        <w:rPr>
          <w:rFonts w:ascii="Arial" w:eastAsia="Times New Roman" w:hAnsi="Arial" w:cs="Arial"/>
          <w:color w:val="000000"/>
          <w:sz w:val="24"/>
          <w:szCs w:val="24"/>
          <w:lang w:eastAsia="tr-TR"/>
        </w:rPr>
        <w:softHyphen/>
        <w:t>lağın yüzde yirmi beşi nispetinde özel usulsüzlük cezası kesileceği hükme bağ</w:t>
      </w:r>
      <w:r w:rsidRPr="0041580A">
        <w:rPr>
          <w:rFonts w:ascii="Arial" w:eastAsia="Times New Roman" w:hAnsi="Arial" w:cs="Arial"/>
          <w:color w:val="000000"/>
          <w:sz w:val="24"/>
          <w:szCs w:val="24"/>
          <w:lang w:eastAsia="tr-TR"/>
        </w:rPr>
        <w:softHyphen/>
        <w:t>lanmıştır.</w:t>
      </w:r>
      <w:proofErr w:type="gramEnd"/>
    </w:p>
    <w:p w:rsidR="0041580A" w:rsidRPr="0041580A" w:rsidRDefault="0041580A" w:rsidP="0041580A">
      <w:pPr>
        <w:shd w:val="clear" w:color="auto" w:fill="FFFFFF"/>
        <w:spacing w:before="120" w:after="0" w:line="240" w:lineRule="auto"/>
        <w:jc w:val="both"/>
        <w:rPr>
          <w:rFonts w:ascii="Arial" w:eastAsia="Times New Roman" w:hAnsi="Arial" w:cs="Arial"/>
          <w:color w:val="000000"/>
          <w:sz w:val="24"/>
          <w:szCs w:val="24"/>
          <w:lang w:eastAsia="tr-TR"/>
        </w:rPr>
      </w:pPr>
      <w:r w:rsidRPr="0041580A">
        <w:rPr>
          <w:rFonts w:ascii="Arial" w:eastAsia="Times New Roman" w:hAnsi="Arial" w:cs="Arial"/>
          <w:color w:val="000000"/>
          <w:sz w:val="24"/>
          <w:szCs w:val="24"/>
          <w:lang w:eastAsia="tr-TR"/>
        </w:rPr>
        <w:t>Açıklanan madde hükmü uyarınca özel usulsüzlük cezası kesilebilmesi, fa</w:t>
      </w:r>
      <w:r w:rsidRPr="0041580A">
        <w:rPr>
          <w:rFonts w:ascii="Arial" w:eastAsia="Times New Roman" w:hAnsi="Arial" w:cs="Arial"/>
          <w:color w:val="000000"/>
          <w:sz w:val="24"/>
          <w:szCs w:val="24"/>
          <w:lang w:eastAsia="tr-TR"/>
        </w:rPr>
        <w:softHyphen/>
        <w:t>tura, gider pusulası, müstahsil makbuzu ve serbest meslek makbuzu ve</w:t>
      </w:r>
      <w:r w:rsidRPr="0041580A">
        <w:rPr>
          <w:rFonts w:ascii="Arial" w:eastAsia="Times New Roman" w:hAnsi="Arial" w:cs="Arial"/>
          <w:color w:val="000000"/>
          <w:sz w:val="24"/>
          <w:szCs w:val="24"/>
          <w:lang w:eastAsia="tr-TR"/>
        </w:rPr>
        <w:softHyphen/>
        <w:t>rilmediğinin veya alınmadığının, usulüne uygun olarak tespitine bağlı bu</w:t>
      </w:r>
      <w:r w:rsidRPr="0041580A">
        <w:rPr>
          <w:rFonts w:ascii="Arial" w:eastAsia="Times New Roman" w:hAnsi="Arial" w:cs="Arial"/>
          <w:color w:val="000000"/>
          <w:sz w:val="24"/>
          <w:szCs w:val="24"/>
          <w:lang w:eastAsia="tr-TR"/>
        </w:rPr>
        <w:softHyphen/>
        <w:t>lunmaktadır.</w:t>
      </w:r>
    </w:p>
    <w:p w:rsidR="0041580A" w:rsidRPr="0041580A" w:rsidRDefault="0041580A" w:rsidP="0041580A">
      <w:pPr>
        <w:shd w:val="clear" w:color="auto" w:fill="FFFFFF"/>
        <w:spacing w:before="120" w:after="0" w:line="240" w:lineRule="auto"/>
        <w:jc w:val="both"/>
        <w:rPr>
          <w:rFonts w:ascii="Arial" w:eastAsia="Times New Roman" w:hAnsi="Arial" w:cs="Arial"/>
          <w:color w:val="000000"/>
          <w:sz w:val="24"/>
          <w:szCs w:val="24"/>
          <w:lang w:eastAsia="tr-TR"/>
        </w:rPr>
      </w:pPr>
      <w:proofErr w:type="gramStart"/>
      <w:r w:rsidRPr="0041580A">
        <w:rPr>
          <w:rFonts w:ascii="Arial" w:eastAsia="Times New Roman" w:hAnsi="Arial" w:cs="Arial"/>
          <w:color w:val="000000"/>
          <w:sz w:val="24"/>
          <w:szCs w:val="24"/>
          <w:lang w:eastAsia="tr-TR"/>
        </w:rPr>
        <w:t>Dosyanın incelenmesinden; 5.5.1995 tarihinde davacının işyerinde ya</w:t>
      </w:r>
      <w:r w:rsidRPr="0041580A">
        <w:rPr>
          <w:rFonts w:ascii="Arial" w:eastAsia="Times New Roman" w:hAnsi="Arial" w:cs="Arial"/>
          <w:color w:val="000000"/>
          <w:sz w:val="24"/>
          <w:szCs w:val="24"/>
          <w:lang w:eastAsia="tr-TR"/>
        </w:rPr>
        <w:softHyphen/>
        <w:t>pılan yoklama sırasında 1-24 Nisan 1995 tarihleri arasında ismini ha</w:t>
      </w:r>
      <w:r w:rsidRPr="0041580A">
        <w:rPr>
          <w:rFonts w:ascii="Arial" w:eastAsia="Times New Roman" w:hAnsi="Arial" w:cs="Arial"/>
          <w:color w:val="000000"/>
          <w:sz w:val="24"/>
          <w:szCs w:val="24"/>
          <w:lang w:eastAsia="tr-TR"/>
        </w:rPr>
        <w:softHyphen/>
        <w:t>tırlayamadığı müşterilerine 550.000.000 liralık oto bakım hizmeti verdiğinin, yedek parça satışı yaptığının ve fatura vermediğinin tespit edildiği yolunda tu</w:t>
      </w:r>
      <w:r w:rsidRPr="0041580A">
        <w:rPr>
          <w:rFonts w:ascii="Arial" w:eastAsia="Times New Roman" w:hAnsi="Arial" w:cs="Arial"/>
          <w:color w:val="000000"/>
          <w:sz w:val="24"/>
          <w:szCs w:val="24"/>
          <w:lang w:eastAsia="tr-TR"/>
        </w:rPr>
        <w:softHyphen/>
        <w:t>tanak düzenlendiği ve bu tutanağa istinaden davacıya yoklama tarihi iti</w:t>
      </w:r>
      <w:r w:rsidRPr="0041580A">
        <w:rPr>
          <w:rFonts w:ascii="Arial" w:eastAsia="Times New Roman" w:hAnsi="Arial" w:cs="Arial"/>
          <w:color w:val="000000"/>
          <w:sz w:val="24"/>
          <w:szCs w:val="24"/>
          <w:lang w:eastAsia="tr-TR"/>
        </w:rPr>
        <w:softHyphen/>
        <w:t>bariyle fatura düzenlettirildiği, ancak anılan tutanağa dayanılarak, davacı adına özel usulsüzlük cezası da kesildiği anlaşılmaktadır.</w:t>
      </w:r>
      <w:proofErr w:type="gramEnd"/>
    </w:p>
    <w:p w:rsidR="0041580A" w:rsidRPr="0041580A" w:rsidRDefault="0041580A" w:rsidP="0041580A">
      <w:pPr>
        <w:shd w:val="clear" w:color="auto" w:fill="FFFFFF"/>
        <w:spacing w:before="120" w:after="0" w:line="240" w:lineRule="auto"/>
        <w:jc w:val="both"/>
        <w:rPr>
          <w:rFonts w:ascii="Arial" w:eastAsia="Times New Roman" w:hAnsi="Arial" w:cs="Arial"/>
          <w:color w:val="000000"/>
          <w:sz w:val="24"/>
          <w:szCs w:val="24"/>
          <w:lang w:eastAsia="tr-TR"/>
        </w:rPr>
      </w:pPr>
      <w:r w:rsidRPr="0041580A">
        <w:rPr>
          <w:rFonts w:ascii="Arial" w:eastAsia="Times New Roman" w:hAnsi="Arial" w:cs="Arial"/>
          <w:color w:val="000000"/>
          <w:sz w:val="24"/>
          <w:szCs w:val="24"/>
          <w:lang w:eastAsia="tr-TR"/>
        </w:rPr>
        <w:t>Davacının hangi tarihte, kimlere servis hizmeti verdiği ve yedek parça sa</w:t>
      </w:r>
      <w:r w:rsidRPr="0041580A">
        <w:rPr>
          <w:rFonts w:ascii="Arial" w:eastAsia="Times New Roman" w:hAnsi="Arial" w:cs="Arial"/>
          <w:color w:val="000000"/>
          <w:sz w:val="24"/>
          <w:szCs w:val="24"/>
          <w:lang w:eastAsia="tr-TR"/>
        </w:rPr>
        <w:softHyphen/>
        <w:t xml:space="preserve">tışı yaptığı ve ne miktar ücret aldığı yolunda yapılmış somut bir tespit olmayıp, genel ve soyut </w:t>
      </w:r>
      <w:r w:rsidRPr="0041580A">
        <w:rPr>
          <w:rFonts w:ascii="Arial" w:eastAsia="Times New Roman" w:hAnsi="Arial" w:cs="Arial"/>
          <w:color w:val="000000"/>
          <w:sz w:val="24"/>
          <w:szCs w:val="24"/>
          <w:lang w:eastAsia="tr-TR"/>
        </w:rPr>
        <w:lastRenderedPageBreak/>
        <w:t>ifadelerle tutanak düzenlenmiştir. Kaldı ki fatura dü</w:t>
      </w:r>
      <w:r w:rsidRPr="0041580A">
        <w:rPr>
          <w:rFonts w:ascii="Arial" w:eastAsia="Times New Roman" w:hAnsi="Arial" w:cs="Arial"/>
          <w:color w:val="000000"/>
          <w:sz w:val="24"/>
          <w:szCs w:val="24"/>
          <w:lang w:eastAsia="tr-TR"/>
        </w:rPr>
        <w:softHyphen/>
        <w:t>zenlenmediği belirtilen toplam tutar için fatura düzenlettirilerek bu fatura ka</w:t>
      </w:r>
      <w:r w:rsidRPr="0041580A">
        <w:rPr>
          <w:rFonts w:ascii="Arial" w:eastAsia="Times New Roman" w:hAnsi="Arial" w:cs="Arial"/>
          <w:color w:val="000000"/>
          <w:sz w:val="24"/>
          <w:szCs w:val="24"/>
          <w:lang w:eastAsia="tr-TR"/>
        </w:rPr>
        <w:softHyphen/>
        <w:t>yıtlara da intikal ettirilmiştir.</w:t>
      </w:r>
    </w:p>
    <w:p w:rsidR="0041580A" w:rsidRPr="0041580A" w:rsidRDefault="0041580A" w:rsidP="0041580A">
      <w:pPr>
        <w:shd w:val="clear" w:color="auto" w:fill="FFFFFF"/>
        <w:spacing w:before="120" w:after="0" w:line="240" w:lineRule="auto"/>
        <w:jc w:val="both"/>
        <w:rPr>
          <w:rFonts w:ascii="Arial" w:eastAsia="Times New Roman" w:hAnsi="Arial" w:cs="Arial"/>
          <w:color w:val="000000"/>
          <w:sz w:val="24"/>
          <w:szCs w:val="24"/>
          <w:lang w:eastAsia="tr-TR"/>
        </w:rPr>
      </w:pPr>
      <w:r w:rsidRPr="0041580A">
        <w:rPr>
          <w:rFonts w:ascii="Arial" w:eastAsia="Times New Roman" w:hAnsi="Arial" w:cs="Arial"/>
          <w:color w:val="000000"/>
          <w:sz w:val="24"/>
          <w:szCs w:val="24"/>
          <w:lang w:eastAsia="tr-TR"/>
        </w:rPr>
        <w:t>Bu bakımdan genel ve soyut ifadelere yer verilen, somut bir tespiti içer</w:t>
      </w:r>
      <w:r w:rsidRPr="0041580A">
        <w:rPr>
          <w:rFonts w:ascii="Arial" w:eastAsia="Times New Roman" w:hAnsi="Arial" w:cs="Arial"/>
          <w:color w:val="000000"/>
          <w:sz w:val="24"/>
          <w:szCs w:val="24"/>
          <w:lang w:eastAsia="tr-TR"/>
        </w:rPr>
        <w:softHyphen/>
        <w:t>meyen tutanağa dayanılarak özel usulsüzlük cezası kesilmesinde yasal isa</w:t>
      </w:r>
      <w:r w:rsidRPr="0041580A">
        <w:rPr>
          <w:rFonts w:ascii="Arial" w:eastAsia="Times New Roman" w:hAnsi="Arial" w:cs="Arial"/>
          <w:color w:val="000000"/>
          <w:sz w:val="24"/>
          <w:szCs w:val="24"/>
          <w:lang w:eastAsia="tr-TR"/>
        </w:rPr>
        <w:softHyphen/>
        <w:t>bet görülmediğinden, davanın reddi yolunda verilen vergi mahkemesi ka</w:t>
      </w:r>
      <w:r w:rsidRPr="0041580A">
        <w:rPr>
          <w:rFonts w:ascii="Arial" w:eastAsia="Times New Roman" w:hAnsi="Arial" w:cs="Arial"/>
          <w:color w:val="000000"/>
          <w:sz w:val="24"/>
          <w:szCs w:val="24"/>
          <w:lang w:eastAsia="tr-TR"/>
        </w:rPr>
        <w:softHyphen/>
        <w:t>rarında yasaya uyarlık görülmemiştir.</w:t>
      </w:r>
    </w:p>
    <w:p w:rsidR="0041580A" w:rsidRPr="0041580A" w:rsidRDefault="0041580A" w:rsidP="0041580A">
      <w:pPr>
        <w:shd w:val="clear" w:color="auto" w:fill="FFFFFF"/>
        <w:spacing w:before="120" w:after="0" w:line="240" w:lineRule="auto"/>
        <w:jc w:val="both"/>
        <w:rPr>
          <w:rFonts w:ascii="Arial" w:eastAsia="Times New Roman" w:hAnsi="Arial" w:cs="Arial"/>
          <w:color w:val="000000"/>
          <w:sz w:val="24"/>
          <w:szCs w:val="24"/>
          <w:lang w:eastAsia="tr-TR"/>
        </w:rPr>
      </w:pPr>
      <w:r w:rsidRPr="0041580A">
        <w:rPr>
          <w:rFonts w:ascii="Arial" w:eastAsia="Times New Roman" w:hAnsi="Arial" w:cs="Arial"/>
          <w:color w:val="000000"/>
          <w:sz w:val="24"/>
          <w:szCs w:val="24"/>
          <w:lang w:eastAsia="tr-TR"/>
        </w:rPr>
        <w:t>Açıklanan nedenlerle, temyiz isteminin kabulü ile vergi mahkemesi ka</w:t>
      </w:r>
      <w:r w:rsidRPr="0041580A">
        <w:rPr>
          <w:rFonts w:ascii="Arial" w:eastAsia="Times New Roman" w:hAnsi="Arial" w:cs="Arial"/>
          <w:color w:val="000000"/>
          <w:sz w:val="24"/>
          <w:szCs w:val="24"/>
          <w:lang w:eastAsia="tr-TR"/>
        </w:rPr>
        <w:softHyphen/>
        <w:t>rarının bozulmasına 17.9.1997 gününde oybirliğiyle karar verildi.</w:t>
      </w:r>
    </w:p>
    <w:p w:rsidR="0041580A" w:rsidRPr="0041580A" w:rsidRDefault="0041580A" w:rsidP="0041580A">
      <w:pPr>
        <w:spacing w:after="0" w:line="240" w:lineRule="auto"/>
        <w:rPr>
          <w:rFonts w:ascii="Arial" w:eastAsia="Times New Roman" w:hAnsi="Arial" w:cs="Arial"/>
          <w:color w:val="000000"/>
          <w:sz w:val="24"/>
          <w:szCs w:val="24"/>
          <w:lang w:eastAsia="tr-TR"/>
        </w:rPr>
      </w:pPr>
    </w:p>
    <w:p w:rsidR="00755480" w:rsidRDefault="00755480"/>
    <w:p w:rsidR="00131C7E" w:rsidRPr="00131C7E" w:rsidRDefault="00131C7E" w:rsidP="00131C7E">
      <w:pPr>
        <w:shd w:val="clear" w:color="auto" w:fill="FFFFFF"/>
        <w:tabs>
          <w:tab w:val="left" w:pos="5218"/>
        </w:tabs>
        <w:spacing w:before="120" w:after="0" w:line="240" w:lineRule="auto"/>
        <w:jc w:val="center"/>
        <w:rPr>
          <w:rFonts w:ascii="Arial" w:eastAsia="Times New Roman" w:hAnsi="Arial" w:cs="Arial"/>
          <w:color w:val="000000"/>
          <w:sz w:val="24"/>
          <w:szCs w:val="24"/>
          <w:lang w:eastAsia="tr-TR"/>
        </w:rPr>
      </w:pPr>
      <w:r w:rsidRPr="00131C7E">
        <w:rPr>
          <w:rFonts w:ascii="Arial" w:eastAsia="Times New Roman" w:hAnsi="Arial" w:cs="Arial"/>
          <w:b/>
          <w:bCs/>
          <w:color w:val="000000"/>
          <w:sz w:val="24"/>
          <w:szCs w:val="24"/>
          <w:lang w:eastAsia="tr-TR"/>
        </w:rPr>
        <w:t>T.C.</w:t>
      </w:r>
    </w:p>
    <w:p w:rsidR="00131C7E" w:rsidRPr="00131C7E" w:rsidRDefault="00131C7E" w:rsidP="00131C7E">
      <w:pPr>
        <w:shd w:val="clear" w:color="auto" w:fill="FFFFFF"/>
        <w:tabs>
          <w:tab w:val="left" w:pos="5227"/>
        </w:tabs>
        <w:spacing w:before="120" w:after="0" w:line="240" w:lineRule="auto"/>
        <w:jc w:val="center"/>
        <w:rPr>
          <w:rFonts w:ascii="Arial" w:eastAsia="Times New Roman" w:hAnsi="Arial" w:cs="Arial"/>
          <w:b/>
          <w:bCs/>
          <w:color w:val="000000"/>
          <w:sz w:val="24"/>
          <w:szCs w:val="24"/>
          <w:lang w:eastAsia="tr-TR"/>
        </w:rPr>
      </w:pPr>
      <w:r w:rsidRPr="00131C7E">
        <w:rPr>
          <w:rFonts w:ascii="Arial" w:eastAsia="Times New Roman" w:hAnsi="Arial" w:cs="Arial"/>
          <w:b/>
          <w:bCs/>
          <w:color w:val="000000"/>
          <w:sz w:val="24"/>
          <w:szCs w:val="24"/>
          <w:lang w:eastAsia="tr-TR"/>
        </w:rPr>
        <w:t>DANIŞTAY</w:t>
      </w:r>
    </w:p>
    <w:p w:rsidR="00131C7E" w:rsidRPr="00131C7E" w:rsidRDefault="00131C7E" w:rsidP="00131C7E">
      <w:pPr>
        <w:shd w:val="clear" w:color="auto" w:fill="FFFFFF"/>
        <w:tabs>
          <w:tab w:val="left" w:pos="5338"/>
        </w:tabs>
        <w:spacing w:before="120" w:after="0" w:line="240" w:lineRule="auto"/>
        <w:jc w:val="center"/>
        <w:rPr>
          <w:rFonts w:ascii="Arial" w:eastAsia="Times New Roman" w:hAnsi="Arial" w:cs="Arial"/>
          <w:b/>
          <w:bCs/>
          <w:color w:val="000000"/>
          <w:sz w:val="24"/>
          <w:szCs w:val="24"/>
          <w:lang w:eastAsia="tr-TR"/>
        </w:rPr>
      </w:pPr>
      <w:r w:rsidRPr="00131C7E">
        <w:rPr>
          <w:rFonts w:ascii="Arial" w:eastAsia="Times New Roman" w:hAnsi="Arial" w:cs="Arial"/>
          <w:b/>
          <w:bCs/>
          <w:color w:val="000000"/>
          <w:sz w:val="24"/>
          <w:szCs w:val="24"/>
          <w:lang w:eastAsia="tr-TR"/>
        </w:rPr>
        <w:t>Vergi Dava Daireleri</w:t>
      </w:r>
    </w:p>
    <w:p w:rsidR="00131C7E" w:rsidRPr="00131C7E" w:rsidRDefault="00131C7E" w:rsidP="00131C7E">
      <w:pPr>
        <w:shd w:val="clear" w:color="auto" w:fill="FFFFFF"/>
        <w:spacing w:before="120" w:after="0" w:line="240" w:lineRule="auto"/>
        <w:jc w:val="center"/>
        <w:rPr>
          <w:rFonts w:ascii="Arial" w:eastAsia="Times New Roman" w:hAnsi="Arial" w:cs="Arial"/>
          <w:b/>
          <w:bCs/>
          <w:color w:val="000000"/>
          <w:sz w:val="24"/>
          <w:szCs w:val="24"/>
          <w:lang w:eastAsia="tr-TR"/>
        </w:rPr>
      </w:pPr>
      <w:r w:rsidRPr="00131C7E">
        <w:rPr>
          <w:rFonts w:ascii="Arial" w:eastAsia="Times New Roman" w:hAnsi="Arial" w:cs="Arial"/>
          <w:b/>
          <w:bCs/>
          <w:color w:val="000000"/>
          <w:sz w:val="24"/>
          <w:szCs w:val="24"/>
          <w:lang w:eastAsia="tr-TR"/>
        </w:rPr>
        <w:t>Genel Kurulu</w:t>
      </w:r>
    </w:p>
    <w:p w:rsidR="00131C7E" w:rsidRPr="00131C7E" w:rsidRDefault="00131C7E" w:rsidP="00131C7E">
      <w:pPr>
        <w:shd w:val="clear" w:color="auto" w:fill="FFFFFF"/>
        <w:spacing w:before="120" w:after="0" w:line="240" w:lineRule="auto"/>
        <w:jc w:val="center"/>
        <w:rPr>
          <w:rFonts w:ascii="Arial" w:eastAsia="Times New Roman" w:hAnsi="Arial" w:cs="Arial"/>
          <w:b/>
          <w:bCs/>
          <w:color w:val="000000"/>
          <w:sz w:val="24"/>
          <w:szCs w:val="24"/>
          <w:lang w:eastAsia="tr-TR"/>
        </w:rPr>
      </w:pPr>
      <w:r w:rsidRPr="00131C7E">
        <w:rPr>
          <w:rFonts w:ascii="Arial" w:eastAsia="Times New Roman" w:hAnsi="Arial" w:cs="Arial"/>
          <w:b/>
          <w:bCs/>
          <w:color w:val="000000"/>
          <w:sz w:val="24"/>
          <w:szCs w:val="24"/>
          <w:lang w:eastAsia="tr-TR"/>
        </w:rPr>
        <w:t xml:space="preserve">Esas </w:t>
      </w:r>
      <w:proofErr w:type="gramStart"/>
      <w:r w:rsidRPr="00131C7E">
        <w:rPr>
          <w:rFonts w:ascii="Arial" w:eastAsia="Times New Roman" w:hAnsi="Arial" w:cs="Arial"/>
          <w:b/>
          <w:bCs/>
          <w:color w:val="000000"/>
          <w:sz w:val="24"/>
          <w:szCs w:val="24"/>
          <w:lang w:eastAsia="tr-TR"/>
        </w:rPr>
        <w:t>No : 1998</w:t>
      </w:r>
      <w:proofErr w:type="gramEnd"/>
      <w:r w:rsidRPr="00131C7E">
        <w:rPr>
          <w:rFonts w:ascii="Arial" w:eastAsia="Times New Roman" w:hAnsi="Arial" w:cs="Arial"/>
          <w:b/>
          <w:bCs/>
          <w:color w:val="000000"/>
          <w:sz w:val="24"/>
          <w:szCs w:val="24"/>
          <w:lang w:eastAsia="tr-TR"/>
        </w:rPr>
        <w:t>/385</w:t>
      </w:r>
    </w:p>
    <w:p w:rsidR="00131C7E" w:rsidRPr="00131C7E" w:rsidRDefault="00131C7E" w:rsidP="00131C7E">
      <w:pPr>
        <w:shd w:val="clear" w:color="auto" w:fill="FFFFFF"/>
        <w:spacing w:before="120" w:after="0" w:line="240" w:lineRule="auto"/>
        <w:jc w:val="center"/>
        <w:rPr>
          <w:rFonts w:ascii="Arial" w:eastAsia="Times New Roman" w:hAnsi="Arial" w:cs="Arial"/>
          <w:b/>
          <w:bCs/>
          <w:color w:val="000000"/>
          <w:sz w:val="24"/>
          <w:szCs w:val="24"/>
          <w:lang w:eastAsia="tr-TR"/>
        </w:rPr>
      </w:pPr>
      <w:r w:rsidRPr="00131C7E">
        <w:rPr>
          <w:rFonts w:ascii="Arial" w:eastAsia="Times New Roman" w:hAnsi="Arial" w:cs="Arial"/>
          <w:b/>
          <w:bCs/>
          <w:color w:val="000000"/>
          <w:sz w:val="24"/>
          <w:szCs w:val="24"/>
          <w:lang w:eastAsia="tr-TR"/>
        </w:rPr>
        <w:t xml:space="preserve">Karar </w:t>
      </w:r>
      <w:proofErr w:type="gramStart"/>
      <w:r w:rsidRPr="00131C7E">
        <w:rPr>
          <w:rFonts w:ascii="Arial" w:eastAsia="Times New Roman" w:hAnsi="Arial" w:cs="Arial"/>
          <w:b/>
          <w:bCs/>
          <w:color w:val="000000"/>
          <w:sz w:val="24"/>
          <w:szCs w:val="24"/>
          <w:lang w:eastAsia="tr-TR"/>
        </w:rPr>
        <w:t>No : 1999</w:t>
      </w:r>
      <w:proofErr w:type="gramEnd"/>
      <w:r w:rsidRPr="00131C7E">
        <w:rPr>
          <w:rFonts w:ascii="Arial" w:eastAsia="Times New Roman" w:hAnsi="Arial" w:cs="Arial"/>
          <w:b/>
          <w:bCs/>
          <w:color w:val="000000"/>
          <w:sz w:val="24"/>
          <w:szCs w:val="24"/>
          <w:lang w:eastAsia="tr-TR"/>
        </w:rPr>
        <w:t>/339</w:t>
      </w:r>
    </w:p>
    <w:p w:rsidR="00131C7E" w:rsidRPr="00131C7E" w:rsidRDefault="00131C7E" w:rsidP="00131C7E">
      <w:pPr>
        <w:shd w:val="clear" w:color="auto" w:fill="FFFFFF"/>
        <w:spacing w:before="120" w:after="0" w:line="240" w:lineRule="auto"/>
        <w:rPr>
          <w:rFonts w:ascii="Arial" w:eastAsia="Times New Roman" w:hAnsi="Arial" w:cs="Arial"/>
          <w:i/>
          <w:iCs/>
          <w:color w:val="000000"/>
          <w:sz w:val="24"/>
          <w:szCs w:val="24"/>
          <w:lang w:eastAsia="tr-TR"/>
        </w:rPr>
      </w:pPr>
      <w:r w:rsidRPr="00131C7E">
        <w:rPr>
          <w:rFonts w:ascii="Arial" w:eastAsia="Times New Roman" w:hAnsi="Arial" w:cs="Arial"/>
          <w:b/>
          <w:bCs/>
          <w:color w:val="000000"/>
          <w:sz w:val="24"/>
          <w:szCs w:val="24"/>
          <w:lang w:eastAsia="tr-TR"/>
        </w:rPr>
        <w:t xml:space="preserve">Özeti: </w:t>
      </w:r>
    </w:p>
    <w:p w:rsidR="00131C7E" w:rsidRPr="00131C7E" w:rsidRDefault="00131C7E" w:rsidP="00131C7E">
      <w:pPr>
        <w:shd w:val="clear" w:color="auto" w:fill="FFFFFF"/>
        <w:spacing w:before="120" w:after="0" w:line="240" w:lineRule="auto"/>
        <w:ind w:left="767"/>
        <w:jc w:val="both"/>
        <w:rPr>
          <w:rFonts w:ascii="Arial" w:eastAsia="Times New Roman" w:hAnsi="Arial" w:cs="Arial"/>
          <w:b/>
          <w:bCs/>
          <w:color w:val="003366"/>
          <w:sz w:val="24"/>
          <w:szCs w:val="24"/>
          <w:lang w:eastAsia="tr-TR"/>
        </w:rPr>
      </w:pPr>
      <w:r w:rsidRPr="00131C7E">
        <w:rPr>
          <w:rFonts w:ascii="Arial" w:eastAsia="Times New Roman" w:hAnsi="Arial" w:cs="Arial"/>
          <w:b/>
          <w:bCs/>
          <w:color w:val="003366"/>
          <w:sz w:val="24"/>
          <w:szCs w:val="24"/>
          <w:lang w:eastAsia="tr-TR"/>
        </w:rPr>
        <w:t>1- İlk derece mahkemesi sıfatıyla verilmeyen kararlara karşı yargılamanın yenilenmesi yolu izlenemez.</w:t>
      </w:r>
    </w:p>
    <w:p w:rsidR="00131C7E" w:rsidRPr="00131C7E" w:rsidRDefault="00131C7E" w:rsidP="00131C7E">
      <w:pPr>
        <w:shd w:val="clear" w:color="auto" w:fill="FFFFFF"/>
        <w:spacing w:before="120" w:after="0" w:line="240" w:lineRule="auto"/>
        <w:ind w:left="767"/>
        <w:jc w:val="both"/>
        <w:rPr>
          <w:rFonts w:ascii="Arial" w:eastAsia="Times New Roman" w:hAnsi="Arial" w:cs="Arial"/>
          <w:b/>
          <w:bCs/>
          <w:color w:val="003366"/>
          <w:sz w:val="24"/>
          <w:szCs w:val="24"/>
          <w:lang w:eastAsia="tr-TR"/>
        </w:rPr>
      </w:pPr>
      <w:r w:rsidRPr="00131C7E">
        <w:rPr>
          <w:rFonts w:ascii="Arial" w:eastAsia="Times New Roman" w:hAnsi="Arial" w:cs="Arial"/>
          <w:b/>
          <w:bCs/>
          <w:color w:val="003366"/>
          <w:sz w:val="24"/>
          <w:szCs w:val="24"/>
          <w:lang w:eastAsia="tr-TR"/>
        </w:rPr>
        <w:t>2-Vergi Usul Kanununun ilgili hükümleri gereğince verilmesi ve alınması gereken belgelerin verilmediği ve alınmadığı yolunda somut ve hukuken geçerli tespit yapılmaksızın kesilen özel usulsüzlük cezasında hukuka uygunluktan söz edilemez.</w:t>
      </w:r>
    </w:p>
    <w:p w:rsidR="00131C7E" w:rsidRPr="00131C7E" w:rsidRDefault="00131C7E" w:rsidP="00131C7E">
      <w:pPr>
        <w:shd w:val="clear" w:color="auto" w:fill="FFFFFF"/>
        <w:tabs>
          <w:tab w:val="left" w:leader="dot" w:pos="2026"/>
        </w:tabs>
        <w:spacing w:before="120" w:after="0" w:line="240" w:lineRule="auto"/>
        <w:rPr>
          <w:rFonts w:ascii="Arial" w:eastAsia="Times New Roman" w:hAnsi="Arial" w:cs="Arial"/>
          <w:color w:val="000000"/>
          <w:sz w:val="24"/>
          <w:szCs w:val="24"/>
          <w:lang w:eastAsia="tr-TR"/>
        </w:rPr>
      </w:pPr>
      <w:r w:rsidRPr="00131C7E">
        <w:rPr>
          <w:rFonts w:ascii="Arial" w:eastAsia="Times New Roman" w:hAnsi="Arial" w:cs="Arial"/>
          <w:b/>
          <w:bCs/>
          <w:color w:val="000000"/>
          <w:sz w:val="24"/>
          <w:szCs w:val="24"/>
          <w:lang w:eastAsia="tr-TR"/>
        </w:rPr>
        <w:t xml:space="preserve">Temyiz Eden </w:t>
      </w:r>
      <w:r w:rsidRPr="00131C7E">
        <w:rPr>
          <w:rFonts w:ascii="Arial" w:eastAsia="Times New Roman" w:hAnsi="Arial" w:cs="Arial"/>
          <w:color w:val="000000"/>
          <w:sz w:val="24"/>
          <w:szCs w:val="24"/>
          <w:lang w:eastAsia="tr-TR"/>
        </w:rPr>
        <w:t>:</w:t>
      </w:r>
      <w:r w:rsidRPr="00131C7E">
        <w:rPr>
          <w:rFonts w:ascii="Arial" w:eastAsia="Times New Roman" w:hAnsi="Arial" w:cs="Arial"/>
          <w:color w:val="000000"/>
          <w:sz w:val="24"/>
          <w:szCs w:val="24"/>
          <w:lang w:eastAsia="tr-TR"/>
        </w:rPr>
        <w:tab/>
        <w:t>Vergi Dairesi Müdürlüğü</w:t>
      </w:r>
    </w:p>
    <w:p w:rsidR="00131C7E" w:rsidRPr="00131C7E" w:rsidRDefault="00131C7E" w:rsidP="00131C7E">
      <w:pPr>
        <w:shd w:val="clear" w:color="auto" w:fill="FFFFFF"/>
        <w:tabs>
          <w:tab w:val="left" w:leader="dot" w:pos="4186"/>
        </w:tabs>
        <w:spacing w:before="120" w:after="0" w:line="240" w:lineRule="auto"/>
        <w:rPr>
          <w:rFonts w:ascii="Arial" w:eastAsia="Times New Roman" w:hAnsi="Arial" w:cs="Arial"/>
          <w:color w:val="000000"/>
          <w:sz w:val="24"/>
          <w:szCs w:val="24"/>
          <w:lang w:eastAsia="tr-TR"/>
        </w:rPr>
      </w:pPr>
      <w:r w:rsidRPr="00131C7E">
        <w:rPr>
          <w:rFonts w:ascii="Arial" w:eastAsia="Times New Roman" w:hAnsi="Arial" w:cs="Arial"/>
          <w:b/>
          <w:bCs/>
          <w:color w:val="000000"/>
          <w:sz w:val="24"/>
          <w:szCs w:val="24"/>
          <w:lang w:eastAsia="tr-TR"/>
        </w:rPr>
        <w:t>Karşı Taraf :</w:t>
      </w:r>
      <w:r w:rsidRPr="00131C7E">
        <w:rPr>
          <w:rFonts w:ascii="Arial" w:eastAsia="Times New Roman" w:hAnsi="Arial" w:cs="Arial"/>
          <w:b/>
          <w:bCs/>
          <w:color w:val="000000"/>
          <w:sz w:val="24"/>
          <w:szCs w:val="24"/>
          <w:lang w:eastAsia="tr-TR"/>
        </w:rPr>
        <w:tab/>
      </w:r>
    </w:p>
    <w:p w:rsidR="00131C7E" w:rsidRPr="00131C7E" w:rsidRDefault="00131C7E" w:rsidP="00131C7E">
      <w:pPr>
        <w:widowControl w:val="0"/>
        <w:shd w:val="clear" w:color="auto" w:fill="FFFFFF"/>
        <w:tabs>
          <w:tab w:val="left" w:pos="4445"/>
        </w:tabs>
        <w:autoSpaceDE w:val="0"/>
        <w:autoSpaceDN w:val="0"/>
        <w:adjustRightInd w:val="0"/>
        <w:spacing w:before="120" w:after="0" w:line="240" w:lineRule="auto"/>
        <w:jc w:val="both"/>
        <w:rPr>
          <w:rFonts w:ascii="Arial" w:eastAsia="Times New Roman" w:hAnsi="Arial" w:cs="Arial"/>
          <w:color w:val="000000"/>
          <w:sz w:val="24"/>
          <w:szCs w:val="20"/>
          <w:lang w:eastAsia="tr-TR"/>
        </w:rPr>
      </w:pPr>
      <w:r w:rsidRPr="00131C7E">
        <w:rPr>
          <w:rFonts w:ascii="Arial" w:eastAsia="Times New Roman" w:hAnsi="Arial" w:cs="Arial"/>
          <w:color w:val="000000"/>
          <w:sz w:val="24"/>
          <w:szCs w:val="20"/>
          <w:lang w:eastAsia="tr-TR"/>
        </w:rPr>
        <w:t>Emtia alımlarını gerçeği yansıtmayan faturalarla belgelendirerek haksız Katma Değer Vergisi indirimi yaptığı saptanan yükümlü adına Ocak-Aralık 1994 dönemleri için kaçakçılık cezalı Katma Değer Vergisi salınmış, özel usulsüzlük cezası kesilmiştir.</w:t>
      </w:r>
    </w:p>
    <w:p w:rsidR="00131C7E" w:rsidRPr="00131C7E" w:rsidRDefault="00131C7E" w:rsidP="00131C7E">
      <w:pPr>
        <w:shd w:val="clear" w:color="auto" w:fill="FFFFFF"/>
        <w:tabs>
          <w:tab w:val="left" w:pos="4445"/>
        </w:tabs>
        <w:spacing w:before="120" w:after="0" w:line="240" w:lineRule="auto"/>
        <w:jc w:val="both"/>
        <w:rPr>
          <w:rFonts w:ascii="Arial" w:eastAsia="Times New Roman" w:hAnsi="Arial" w:cs="Arial"/>
          <w:color w:val="000000"/>
          <w:sz w:val="24"/>
          <w:szCs w:val="24"/>
          <w:lang w:eastAsia="tr-TR"/>
        </w:rPr>
      </w:pPr>
      <w:r w:rsidRPr="00131C7E">
        <w:rPr>
          <w:rFonts w:ascii="Arial" w:eastAsia="Times New Roman" w:hAnsi="Arial" w:cs="Arial"/>
          <w:color w:val="000000"/>
          <w:sz w:val="24"/>
          <w:szCs w:val="24"/>
          <w:lang w:eastAsia="tr-TR"/>
        </w:rPr>
        <w:t xml:space="preserve">Tarhiyata karşı açılan davayı inceleyen </w:t>
      </w:r>
      <w:proofErr w:type="gramStart"/>
      <w:r w:rsidRPr="00131C7E">
        <w:rPr>
          <w:rFonts w:ascii="Arial" w:eastAsia="Times New Roman" w:hAnsi="Arial" w:cs="Arial"/>
          <w:color w:val="000000"/>
          <w:sz w:val="24"/>
          <w:szCs w:val="24"/>
          <w:lang w:eastAsia="tr-TR"/>
        </w:rPr>
        <w:t>......</w:t>
      </w:r>
      <w:proofErr w:type="gramEnd"/>
      <w:r w:rsidRPr="00131C7E">
        <w:rPr>
          <w:rFonts w:ascii="Arial" w:eastAsia="Times New Roman" w:hAnsi="Arial" w:cs="Arial"/>
          <w:color w:val="000000"/>
          <w:sz w:val="24"/>
          <w:szCs w:val="24"/>
          <w:lang w:eastAsia="tr-TR"/>
        </w:rPr>
        <w:t xml:space="preserve"> 4'üncü Vergi Mahkemesi davayı, kaçakçılık cezalı Katma Değer Vergisi yönünden reddetmiş, özel usulsüzlük cezasını kaldırmıştır.</w:t>
      </w:r>
    </w:p>
    <w:p w:rsidR="00131C7E" w:rsidRPr="00131C7E" w:rsidRDefault="00131C7E" w:rsidP="00131C7E">
      <w:pPr>
        <w:shd w:val="clear" w:color="auto" w:fill="FFFFFF"/>
        <w:spacing w:before="120" w:after="0" w:line="240" w:lineRule="auto"/>
        <w:jc w:val="both"/>
        <w:rPr>
          <w:rFonts w:ascii="Arial" w:eastAsia="Times New Roman" w:hAnsi="Arial" w:cs="Arial"/>
          <w:color w:val="000000"/>
          <w:sz w:val="24"/>
          <w:szCs w:val="24"/>
          <w:lang w:eastAsia="tr-TR"/>
        </w:rPr>
      </w:pPr>
      <w:r w:rsidRPr="00131C7E">
        <w:rPr>
          <w:rFonts w:ascii="Arial" w:eastAsia="Times New Roman" w:hAnsi="Arial" w:cs="Arial"/>
          <w:color w:val="000000"/>
          <w:sz w:val="24"/>
          <w:szCs w:val="24"/>
          <w:lang w:eastAsia="tr-TR"/>
        </w:rPr>
        <w:t xml:space="preserve">Tarafların temyiz başvurularını inceleyen Danıştay </w:t>
      </w:r>
      <w:proofErr w:type="spellStart"/>
      <w:r w:rsidRPr="00131C7E">
        <w:rPr>
          <w:rFonts w:ascii="Arial" w:eastAsia="Times New Roman" w:hAnsi="Arial" w:cs="Arial"/>
          <w:color w:val="000000"/>
          <w:sz w:val="24"/>
          <w:szCs w:val="24"/>
          <w:lang w:eastAsia="tr-TR"/>
        </w:rPr>
        <w:t>Onbirinci</w:t>
      </w:r>
      <w:proofErr w:type="spellEnd"/>
      <w:r w:rsidRPr="00131C7E">
        <w:rPr>
          <w:rFonts w:ascii="Arial" w:eastAsia="Times New Roman" w:hAnsi="Arial" w:cs="Arial"/>
          <w:color w:val="000000"/>
          <w:sz w:val="24"/>
          <w:szCs w:val="24"/>
          <w:lang w:eastAsia="tr-TR"/>
        </w:rPr>
        <w:t xml:space="preserve"> Dairesi, </w:t>
      </w:r>
      <w:proofErr w:type="gramStart"/>
      <w:r w:rsidRPr="00131C7E">
        <w:rPr>
          <w:rFonts w:ascii="Arial" w:eastAsia="Times New Roman" w:hAnsi="Arial" w:cs="Arial"/>
          <w:color w:val="000000"/>
          <w:sz w:val="24"/>
          <w:szCs w:val="24"/>
          <w:lang w:eastAsia="tr-TR"/>
        </w:rPr>
        <w:t>24.3</w:t>
      </w:r>
      <w:proofErr w:type="gramEnd"/>
      <w:r w:rsidRPr="00131C7E">
        <w:rPr>
          <w:rFonts w:ascii="Arial" w:eastAsia="Times New Roman" w:hAnsi="Arial" w:cs="Arial"/>
          <w:color w:val="000000"/>
          <w:sz w:val="24"/>
          <w:szCs w:val="24"/>
          <w:lang w:eastAsia="tr-TR"/>
        </w:rPr>
        <w:t>. 1998 günlü, E: 1997/3196, K: 1998/1163 sayılı Kararıyla; yükümlünün temyiz is</w:t>
      </w:r>
      <w:r w:rsidRPr="00131C7E">
        <w:rPr>
          <w:rFonts w:ascii="Arial" w:eastAsia="Times New Roman" w:hAnsi="Arial" w:cs="Arial"/>
          <w:color w:val="000000"/>
          <w:sz w:val="24"/>
          <w:szCs w:val="24"/>
          <w:lang w:eastAsia="tr-TR"/>
        </w:rPr>
        <w:softHyphen/>
        <w:t>temini reddetmiş, vergi dairesi müdürlüğü temyiz istemini ise; 213 sayılı Ya</w:t>
      </w:r>
      <w:r w:rsidRPr="00131C7E">
        <w:rPr>
          <w:rFonts w:ascii="Arial" w:eastAsia="Times New Roman" w:hAnsi="Arial" w:cs="Arial"/>
          <w:color w:val="000000"/>
          <w:sz w:val="24"/>
          <w:szCs w:val="24"/>
          <w:lang w:eastAsia="tr-TR"/>
        </w:rPr>
        <w:softHyphen/>
        <w:t>sanın 353'üncü maddesi uyarınca özel usulsüzlük cezası kesilebilmesinin ya</w:t>
      </w:r>
      <w:r w:rsidRPr="00131C7E">
        <w:rPr>
          <w:rFonts w:ascii="Arial" w:eastAsia="Times New Roman" w:hAnsi="Arial" w:cs="Arial"/>
          <w:color w:val="000000"/>
          <w:sz w:val="24"/>
          <w:szCs w:val="24"/>
          <w:lang w:eastAsia="tr-TR"/>
        </w:rPr>
        <w:softHyphen/>
        <w:t>sayla yasaklanan fiillerinin saptanmasına bağlandığı, belge verilmediği saptan</w:t>
      </w:r>
      <w:r w:rsidRPr="00131C7E">
        <w:rPr>
          <w:rFonts w:ascii="Arial" w:eastAsia="Times New Roman" w:hAnsi="Arial" w:cs="Arial"/>
          <w:color w:val="000000"/>
          <w:sz w:val="24"/>
          <w:szCs w:val="24"/>
          <w:lang w:eastAsia="tr-TR"/>
        </w:rPr>
        <w:softHyphen/>
        <w:t>dığında belgeyi alanın belirlenememesinin belge vermeyen adına ceza kesilme</w:t>
      </w:r>
      <w:r w:rsidRPr="00131C7E">
        <w:rPr>
          <w:rFonts w:ascii="Arial" w:eastAsia="Times New Roman" w:hAnsi="Arial" w:cs="Arial"/>
          <w:color w:val="000000"/>
          <w:sz w:val="24"/>
          <w:szCs w:val="24"/>
          <w:lang w:eastAsia="tr-TR"/>
        </w:rPr>
        <w:softHyphen/>
        <w:t>sini engellemediği, yükümlü kurumun kaynağı belli olmayan yerlerden temin et</w:t>
      </w:r>
      <w:r w:rsidRPr="00131C7E">
        <w:rPr>
          <w:rFonts w:ascii="Arial" w:eastAsia="Times New Roman" w:hAnsi="Arial" w:cs="Arial"/>
          <w:color w:val="000000"/>
          <w:sz w:val="24"/>
          <w:szCs w:val="24"/>
          <w:lang w:eastAsia="tr-TR"/>
        </w:rPr>
        <w:softHyphen/>
        <w:t>tiği emtiayı gerçekte tüccar olmayan şahıslardan sağladığı faturalarla belgelen</w:t>
      </w:r>
      <w:r w:rsidRPr="00131C7E">
        <w:rPr>
          <w:rFonts w:ascii="Arial" w:eastAsia="Times New Roman" w:hAnsi="Arial" w:cs="Arial"/>
          <w:color w:val="000000"/>
          <w:sz w:val="24"/>
          <w:szCs w:val="24"/>
          <w:lang w:eastAsia="tr-TR"/>
        </w:rPr>
        <w:softHyphen/>
        <w:t>dirmek suretiyle haksız Katma Değer Vergisi indirimine neden olduğu saptandı</w:t>
      </w:r>
      <w:r w:rsidRPr="00131C7E">
        <w:rPr>
          <w:rFonts w:ascii="Arial" w:eastAsia="Times New Roman" w:hAnsi="Arial" w:cs="Arial"/>
          <w:color w:val="000000"/>
          <w:sz w:val="24"/>
          <w:szCs w:val="24"/>
          <w:lang w:eastAsia="tr-TR"/>
        </w:rPr>
        <w:softHyphen/>
        <w:t>ğından, aynı fiil için kesilen özel usulsüzlük cezasının kaldırılması yolundaki hükmünde hukuka uygunluk görülmediği gerekçesiyle mahkeme kararının özel usulsüzlük cezasını kaldıran hüküm fıkrasını bozmuştur.</w:t>
      </w:r>
    </w:p>
    <w:p w:rsidR="00131C7E" w:rsidRPr="00131C7E" w:rsidRDefault="00131C7E" w:rsidP="00131C7E">
      <w:pPr>
        <w:shd w:val="clear" w:color="auto" w:fill="FFFFFF"/>
        <w:spacing w:before="120" w:after="0" w:line="240" w:lineRule="auto"/>
        <w:jc w:val="both"/>
        <w:rPr>
          <w:rFonts w:ascii="Arial" w:eastAsia="Times New Roman" w:hAnsi="Arial" w:cs="Arial"/>
          <w:color w:val="000000"/>
          <w:sz w:val="24"/>
          <w:szCs w:val="24"/>
          <w:lang w:eastAsia="tr-TR"/>
        </w:rPr>
      </w:pPr>
      <w:r w:rsidRPr="00131C7E">
        <w:rPr>
          <w:rFonts w:ascii="Arial" w:eastAsia="Times New Roman" w:hAnsi="Arial" w:cs="Arial"/>
          <w:color w:val="000000"/>
          <w:sz w:val="24"/>
          <w:szCs w:val="24"/>
          <w:lang w:eastAsia="tr-TR"/>
        </w:rPr>
        <w:lastRenderedPageBreak/>
        <w:t xml:space="preserve">Bozma kararına uymayan </w:t>
      </w:r>
      <w:proofErr w:type="gramStart"/>
      <w:r w:rsidRPr="00131C7E">
        <w:rPr>
          <w:rFonts w:ascii="Arial" w:eastAsia="Times New Roman" w:hAnsi="Arial" w:cs="Arial"/>
          <w:color w:val="000000"/>
          <w:sz w:val="24"/>
          <w:szCs w:val="24"/>
          <w:lang w:eastAsia="tr-TR"/>
        </w:rPr>
        <w:t>.....</w:t>
      </w:r>
      <w:proofErr w:type="gramEnd"/>
      <w:r w:rsidRPr="00131C7E">
        <w:rPr>
          <w:rFonts w:ascii="Arial" w:eastAsia="Times New Roman" w:hAnsi="Arial" w:cs="Arial"/>
          <w:color w:val="000000"/>
          <w:sz w:val="24"/>
          <w:szCs w:val="24"/>
          <w:lang w:eastAsia="tr-TR"/>
        </w:rPr>
        <w:t xml:space="preserve"> 4'üncü Vergi Mahkemesi, </w:t>
      </w:r>
      <w:proofErr w:type="gramStart"/>
      <w:r w:rsidRPr="00131C7E">
        <w:rPr>
          <w:rFonts w:ascii="Arial" w:eastAsia="Times New Roman" w:hAnsi="Arial" w:cs="Arial"/>
          <w:color w:val="000000"/>
          <w:sz w:val="24"/>
          <w:szCs w:val="24"/>
          <w:lang w:eastAsia="tr-TR"/>
        </w:rPr>
        <w:t>8.6</w:t>
      </w:r>
      <w:proofErr w:type="gramEnd"/>
      <w:r w:rsidRPr="00131C7E">
        <w:rPr>
          <w:rFonts w:ascii="Arial" w:eastAsia="Times New Roman" w:hAnsi="Arial" w:cs="Arial"/>
          <w:color w:val="000000"/>
          <w:sz w:val="24"/>
          <w:szCs w:val="24"/>
          <w:lang w:eastAsia="tr-TR"/>
        </w:rPr>
        <w:t>. 1998 günlü, E: 1998/543, K: 1998/612 sayılı Kararıyla ilk kararının, özel usulsüzlük cezasının kaldırılması yönündeki hükmünde ve satılan emtianın veya yapılan hizmetin gerçek olmadığının alıcı ve satıcı nezdinde birlikte saptanmadığı gerekçesiyle di</w:t>
      </w:r>
      <w:r w:rsidRPr="00131C7E">
        <w:rPr>
          <w:rFonts w:ascii="Arial" w:eastAsia="Times New Roman" w:hAnsi="Arial" w:cs="Arial"/>
          <w:color w:val="000000"/>
          <w:sz w:val="24"/>
          <w:szCs w:val="24"/>
          <w:lang w:eastAsia="tr-TR"/>
        </w:rPr>
        <w:softHyphen/>
        <w:t>renmiştir.</w:t>
      </w:r>
    </w:p>
    <w:p w:rsidR="00131C7E" w:rsidRPr="00131C7E" w:rsidRDefault="00131C7E" w:rsidP="00131C7E">
      <w:pPr>
        <w:shd w:val="clear" w:color="auto" w:fill="FFFFFF"/>
        <w:spacing w:before="120" w:after="0" w:line="240" w:lineRule="auto"/>
        <w:jc w:val="both"/>
        <w:rPr>
          <w:rFonts w:ascii="Arial" w:eastAsia="Times New Roman" w:hAnsi="Arial" w:cs="Arial"/>
          <w:color w:val="000000"/>
          <w:sz w:val="24"/>
          <w:szCs w:val="24"/>
          <w:lang w:eastAsia="tr-TR"/>
        </w:rPr>
      </w:pPr>
      <w:r w:rsidRPr="00131C7E">
        <w:rPr>
          <w:rFonts w:ascii="Arial" w:eastAsia="Times New Roman" w:hAnsi="Arial" w:cs="Arial"/>
          <w:color w:val="000000"/>
          <w:sz w:val="24"/>
          <w:szCs w:val="24"/>
          <w:lang w:eastAsia="tr-TR"/>
        </w:rPr>
        <w:t>Direnme kararı vergi dairesi müdürlüğünce temyiz edilmiş, inceleme rapo</w:t>
      </w:r>
      <w:r w:rsidRPr="00131C7E">
        <w:rPr>
          <w:rFonts w:ascii="Arial" w:eastAsia="Times New Roman" w:hAnsi="Arial" w:cs="Arial"/>
          <w:color w:val="000000"/>
          <w:sz w:val="24"/>
          <w:szCs w:val="24"/>
          <w:lang w:eastAsia="tr-TR"/>
        </w:rPr>
        <w:softHyphen/>
        <w:t>ruyla tespit edilen hususlar karşısında kesilen cezanın yasal olduğu ileri sürülerek bozulması istenmiştir.</w:t>
      </w:r>
    </w:p>
    <w:p w:rsidR="00131C7E" w:rsidRPr="00131C7E" w:rsidRDefault="00131C7E" w:rsidP="00131C7E">
      <w:pPr>
        <w:shd w:val="clear" w:color="auto" w:fill="FFFFFF"/>
        <w:spacing w:before="120" w:after="0" w:line="240" w:lineRule="auto"/>
        <w:jc w:val="both"/>
        <w:rPr>
          <w:rFonts w:ascii="Arial" w:eastAsia="Times New Roman" w:hAnsi="Arial" w:cs="Arial"/>
          <w:color w:val="000000"/>
          <w:sz w:val="24"/>
          <w:szCs w:val="24"/>
          <w:lang w:eastAsia="tr-TR"/>
        </w:rPr>
      </w:pPr>
      <w:r w:rsidRPr="00131C7E">
        <w:rPr>
          <w:rFonts w:ascii="Arial" w:eastAsia="Times New Roman" w:hAnsi="Arial" w:cs="Arial"/>
          <w:color w:val="000000"/>
          <w:sz w:val="24"/>
          <w:szCs w:val="24"/>
          <w:lang w:eastAsia="tr-TR"/>
        </w:rPr>
        <w:t>Yükümlü ise aynı tespitler nedeniyle, adına salınan kaçakçılık cezalı gelir (stopaj) vergisine karşı açılan davanın reddi yolundaki kararın Danıştay Dör</w:t>
      </w:r>
      <w:r w:rsidRPr="00131C7E">
        <w:rPr>
          <w:rFonts w:ascii="Arial" w:eastAsia="Times New Roman" w:hAnsi="Arial" w:cs="Arial"/>
          <w:color w:val="000000"/>
          <w:sz w:val="24"/>
          <w:szCs w:val="24"/>
          <w:lang w:eastAsia="tr-TR"/>
        </w:rPr>
        <w:softHyphen/>
        <w:t>düncü Dairesinin 1998/1690 sayılı Kararıyla bozulduğunu, gerçeğe aykırı fatura düzenlemek suçundan dolayı açılan davada beraat ettiğini ileri sürerek yar</w:t>
      </w:r>
      <w:r w:rsidRPr="00131C7E">
        <w:rPr>
          <w:rFonts w:ascii="Arial" w:eastAsia="Times New Roman" w:hAnsi="Arial" w:cs="Arial"/>
          <w:color w:val="000000"/>
          <w:sz w:val="24"/>
          <w:szCs w:val="24"/>
          <w:lang w:eastAsia="tr-TR"/>
        </w:rPr>
        <w:softHyphen/>
        <w:t>gılamanın yenilenmesini istemiştir.</w:t>
      </w:r>
    </w:p>
    <w:p w:rsidR="00131C7E" w:rsidRPr="00131C7E" w:rsidRDefault="00131C7E" w:rsidP="00131C7E">
      <w:pPr>
        <w:keepNext/>
        <w:widowControl w:val="0"/>
        <w:shd w:val="clear" w:color="auto" w:fill="FFFFFF"/>
        <w:autoSpaceDE w:val="0"/>
        <w:autoSpaceDN w:val="0"/>
        <w:adjustRightInd w:val="0"/>
        <w:spacing w:before="120" w:after="0" w:line="240" w:lineRule="auto"/>
        <w:jc w:val="center"/>
        <w:outlineLvl w:val="0"/>
        <w:rPr>
          <w:rFonts w:ascii="Arial" w:eastAsia="Times New Roman" w:hAnsi="Arial" w:cs="Arial"/>
          <w:b/>
          <w:bCs/>
          <w:color w:val="000000"/>
          <w:sz w:val="24"/>
          <w:szCs w:val="20"/>
          <w:lang w:eastAsia="tr-TR"/>
        </w:rPr>
      </w:pPr>
      <w:r w:rsidRPr="00131C7E">
        <w:rPr>
          <w:rFonts w:ascii="Arial" w:eastAsia="Times New Roman" w:hAnsi="Arial" w:cs="Arial"/>
          <w:b/>
          <w:bCs/>
          <w:color w:val="000000"/>
          <w:sz w:val="24"/>
          <w:szCs w:val="20"/>
          <w:lang w:eastAsia="tr-TR"/>
        </w:rPr>
        <w:t>TÜRK MİLLETİ ADINA</w:t>
      </w:r>
    </w:p>
    <w:p w:rsidR="00131C7E" w:rsidRPr="00131C7E" w:rsidRDefault="00131C7E" w:rsidP="00131C7E">
      <w:pPr>
        <w:shd w:val="clear" w:color="auto" w:fill="FFFFFF"/>
        <w:spacing w:before="120" w:after="0" w:line="240" w:lineRule="auto"/>
        <w:jc w:val="both"/>
        <w:rPr>
          <w:rFonts w:ascii="Arial" w:eastAsia="Times New Roman" w:hAnsi="Arial" w:cs="Arial"/>
          <w:color w:val="000000"/>
          <w:sz w:val="24"/>
          <w:szCs w:val="24"/>
          <w:lang w:eastAsia="tr-TR"/>
        </w:rPr>
      </w:pPr>
      <w:r w:rsidRPr="00131C7E">
        <w:rPr>
          <w:rFonts w:ascii="Arial" w:eastAsia="Times New Roman" w:hAnsi="Arial" w:cs="Arial"/>
          <w:color w:val="000000"/>
          <w:sz w:val="24"/>
          <w:szCs w:val="24"/>
          <w:lang w:eastAsia="tr-TR"/>
        </w:rPr>
        <w:t>Canlı hayvan ve et ticareti yapan yükümlü şirketin mal alımlarının bir kıs</w:t>
      </w:r>
      <w:r w:rsidRPr="00131C7E">
        <w:rPr>
          <w:rFonts w:ascii="Arial" w:eastAsia="Times New Roman" w:hAnsi="Arial" w:cs="Arial"/>
          <w:color w:val="000000"/>
          <w:sz w:val="24"/>
          <w:szCs w:val="24"/>
          <w:lang w:eastAsia="tr-TR"/>
        </w:rPr>
        <w:softHyphen/>
        <w:t>mının gerçeğe aykırı faturalarla belgelendirildiği ve gerçekte müstahsilden ya</w:t>
      </w:r>
      <w:r w:rsidRPr="00131C7E">
        <w:rPr>
          <w:rFonts w:ascii="Arial" w:eastAsia="Times New Roman" w:hAnsi="Arial" w:cs="Arial"/>
          <w:color w:val="000000"/>
          <w:sz w:val="24"/>
          <w:szCs w:val="24"/>
          <w:lang w:eastAsia="tr-TR"/>
        </w:rPr>
        <w:softHyphen/>
        <w:t>pılan alımlar için müstahsil makbuzu düzenlenmediğinden bahisle adına ke</w:t>
      </w:r>
      <w:r w:rsidRPr="00131C7E">
        <w:rPr>
          <w:rFonts w:ascii="Arial" w:eastAsia="Times New Roman" w:hAnsi="Arial" w:cs="Arial"/>
          <w:color w:val="000000"/>
          <w:sz w:val="24"/>
          <w:szCs w:val="24"/>
          <w:lang w:eastAsia="tr-TR"/>
        </w:rPr>
        <w:softHyphen/>
        <w:t>silen özel usulsüzlük cezasının kaldırılması yolundaki ısrar kararı vergi dairesi müdürlüğünce temyiz edilmiştir.</w:t>
      </w:r>
    </w:p>
    <w:p w:rsidR="00131C7E" w:rsidRPr="00131C7E" w:rsidRDefault="00131C7E" w:rsidP="00131C7E">
      <w:pPr>
        <w:shd w:val="clear" w:color="auto" w:fill="FFFFFF"/>
        <w:spacing w:before="120" w:after="0" w:line="240" w:lineRule="auto"/>
        <w:jc w:val="both"/>
        <w:rPr>
          <w:rFonts w:ascii="Arial" w:eastAsia="Times New Roman" w:hAnsi="Arial" w:cs="Arial"/>
          <w:color w:val="000000"/>
          <w:sz w:val="24"/>
          <w:szCs w:val="24"/>
          <w:lang w:eastAsia="tr-TR"/>
        </w:rPr>
      </w:pPr>
      <w:r w:rsidRPr="00131C7E">
        <w:rPr>
          <w:rFonts w:ascii="Arial" w:eastAsia="Times New Roman" w:hAnsi="Arial" w:cs="Arial"/>
          <w:color w:val="000000"/>
          <w:sz w:val="24"/>
          <w:szCs w:val="24"/>
          <w:lang w:eastAsia="tr-TR"/>
        </w:rPr>
        <w:t>2577 sayılı idari Yargılama Usulü Kanununun 53 üncü maddesinin birinci fık</w:t>
      </w:r>
      <w:r w:rsidRPr="00131C7E">
        <w:rPr>
          <w:rFonts w:ascii="Arial" w:eastAsia="Times New Roman" w:hAnsi="Arial" w:cs="Arial"/>
          <w:color w:val="000000"/>
          <w:sz w:val="24"/>
          <w:szCs w:val="24"/>
          <w:lang w:eastAsia="tr-TR"/>
        </w:rPr>
        <w:softHyphen/>
        <w:t>rasının bentlerinde sayılan nedenlerle Danıştay ile bölge idare, idare ve vergi mahkemelerinden verilen kararlar hakkında yargılamanın yenilenmesinin is</w:t>
      </w:r>
      <w:r w:rsidRPr="00131C7E">
        <w:rPr>
          <w:rFonts w:ascii="Arial" w:eastAsia="Times New Roman" w:hAnsi="Arial" w:cs="Arial"/>
          <w:color w:val="000000"/>
          <w:sz w:val="24"/>
          <w:szCs w:val="24"/>
          <w:lang w:eastAsia="tr-TR"/>
        </w:rPr>
        <w:softHyphen/>
        <w:t>tenebileceği belirtilmiş, ikinci fıkrasında da yargılamanın yenilenmesi isteklerinin esas kararı vermiş olan mahkemece karara bağlanacağı kurala bağlanmıştır.</w:t>
      </w:r>
    </w:p>
    <w:p w:rsidR="00131C7E" w:rsidRPr="00131C7E" w:rsidRDefault="00131C7E" w:rsidP="00131C7E">
      <w:pPr>
        <w:shd w:val="clear" w:color="auto" w:fill="FFFFFF"/>
        <w:spacing w:before="120" w:after="0" w:line="240" w:lineRule="auto"/>
        <w:jc w:val="both"/>
        <w:rPr>
          <w:rFonts w:ascii="Arial" w:eastAsia="Times New Roman" w:hAnsi="Arial" w:cs="Arial"/>
          <w:color w:val="000000"/>
          <w:sz w:val="24"/>
          <w:szCs w:val="24"/>
          <w:lang w:eastAsia="tr-TR"/>
        </w:rPr>
      </w:pPr>
      <w:r w:rsidRPr="00131C7E">
        <w:rPr>
          <w:rFonts w:ascii="Arial" w:eastAsia="Times New Roman" w:hAnsi="Arial" w:cs="Arial"/>
          <w:color w:val="000000"/>
          <w:sz w:val="24"/>
          <w:szCs w:val="24"/>
          <w:lang w:eastAsia="tr-TR"/>
        </w:rPr>
        <w:t>Fevkalade bir kanun yolu olan ve ancak maddi anlamda kesin hüküm teşkil eden kararlar için açık olan yargılamanın yenilenmesi yolu, yargı yerlerince ilk derece mahkemesi sıfatıyla verilen ve davanın tarafları arasındaki maddi uyuş</w:t>
      </w:r>
      <w:r w:rsidRPr="00131C7E">
        <w:rPr>
          <w:rFonts w:ascii="Arial" w:eastAsia="Times New Roman" w:hAnsi="Arial" w:cs="Arial"/>
          <w:color w:val="000000"/>
          <w:sz w:val="24"/>
          <w:szCs w:val="24"/>
          <w:lang w:eastAsia="tr-TR"/>
        </w:rPr>
        <w:softHyphen/>
        <w:t>mazlığı çözümleyen kararlar için geçerlidir. 53 üncü maddenin 1 inci bendinde sözü edilen Danıştay kararları ise Danıştay'ın 2575 sayılı Danıştay Kanununun 24 üncü maddesi uyarınca ilk derece mahkemesi sıfatıyla verdiği kararlardır.</w:t>
      </w:r>
    </w:p>
    <w:p w:rsidR="00131C7E" w:rsidRPr="00131C7E" w:rsidRDefault="00131C7E" w:rsidP="00131C7E">
      <w:pPr>
        <w:shd w:val="clear" w:color="auto" w:fill="FFFFFF"/>
        <w:spacing w:before="120" w:after="0" w:line="240" w:lineRule="auto"/>
        <w:jc w:val="both"/>
        <w:rPr>
          <w:rFonts w:ascii="Arial" w:eastAsia="Times New Roman" w:hAnsi="Arial" w:cs="Arial"/>
          <w:color w:val="000000"/>
          <w:sz w:val="24"/>
          <w:szCs w:val="24"/>
          <w:lang w:eastAsia="tr-TR"/>
        </w:rPr>
      </w:pPr>
      <w:r w:rsidRPr="00131C7E">
        <w:rPr>
          <w:rFonts w:ascii="Arial" w:eastAsia="Times New Roman" w:hAnsi="Arial" w:cs="Arial"/>
          <w:color w:val="000000"/>
          <w:sz w:val="24"/>
          <w:szCs w:val="24"/>
          <w:lang w:eastAsia="tr-TR"/>
        </w:rPr>
        <w:t xml:space="preserve">Davacı tarafından yargılamanın yenilenmesine konu yapılan Danıştay </w:t>
      </w:r>
      <w:proofErr w:type="spellStart"/>
      <w:r w:rsidRPr="00131C7E">
        <w:rPr>
          <w:rFonts w:ascii="Arial" w:eastAsia="Times New Roman" w:hAnsi="Arial" w:cs="Arial"/>
          <w:color w:val="000000"/>
          <w:sz w:val="24"/>
          <w:szCs w:val="24"/>
          <w:lang w:eastAsia="tr-TR"/>
        </w:rPr>
        <w:t>On</w:t>
      </w:r>
      <w:r w:rsidRPr="00131C7E">
        <w:rPr>
          <w:rFonts w:ascii="Arial" w:eastAsia="Times New Roman" w:hAnsi="Arial" w:cs="Arial"/>
          <w:color w:val="000000"/>
          <w:sz w:val="24"/>
          <w:szCs w:val="24"/>
          <w:lang w:eastAsia="tr-TR"/>
        </w:rPr>
        <w:softHyphen/>
        <w:t>birinci</w:t>
      </w:r>
      <w:proofErr w:type="spellEnd"/>
      <w:r w:rsidRPr="00131C7E">
        <w:rPr>
          <w:rFonts w:ascii="Arial" w:eastAsia="Times New Roman" w:hAnsi="Arial" w:cs="Arial"/>
          <w:color w:val="000000"/>
          <w:sz w:val="24"/>
          <w:szCs w:val="24"/>
          <w:lang w:eastAsia="tr-TR"/>
        </w:rPr>
        <w:t xml:space="preserve"> Dairesinin kararı, vergi mahkemesinin ilk derece mahkemesi olarak ver</w:t>
      </w:r>
      <w:r w:rsidRPr="00131C7E">
        <w:rPr>
          <w:rFonts w:ascii="Arial" w:eastAsia="Times New Roman" w:hAnsi="Arial" w:cs="Arial"/>
          <w:color w:val="000000"/>
          <w:sz w:val="24"/>
          <w:szCs w:val="24"/>
          <w:lang w:eastAsia="tr-TR"/>
        </w:rPr>
        <w:softHyphen/>
        <w:t>diği ve uyuşmazlığın çözümüne ilişkin kararın hukuka uygunluğu yönünden ya</w:t>
      </w:r>
      <w:r w:rsidRPr="00131C7E">
        <w:rPr>
          <w:rFonts w:ascii="Arial" w:eastAsia="Times New Roman" w:hAnsi="Arial" w:cs="Arial"/>
          <w:color w:val="000000"/>
          <w:sz w:val="24"/>
          <w:szCs w:val="24"/>
          <w:lang w:eastAsia="tr-TR"/>
        </w:rPr>
        <w:softHyphen/>
        <w:t>pılan temyiz incelemesi sonucu verilmiş bir karar olup, sözü edilen kararın esas karar olarak nitelendirilmesi ve yargılamanın yenilenmesi yoluyla kurulumuzca incelenerek kaldırılması mümkün değildir.</w:t>
      </w:r>
    </w:p>
    <w:p w:rsidR="00131C7E" w:rsidRPr="00131C7E" w:rsidRDefault="00131C7E" w:rsidP="00131C7E">
      <w:pPr>
        <w:shd w:val="clear" w:color="auto" w:fill="FFFFFF"/>
        <w:spacing w:before="120" w:after="0" w:line="240" w:lineRule="auto"/>
        <w:jc w:val="both"/>
        <w:rPr>
          <w:rFonts w:ascii="Arial" w:eastAsia="Times New Roman" w:hAnsi="Arial" w:cs="Arial"/>
          <w:color w:val="000000"/>
          <w:sz w:val="24"/>
          <w:szCs w:val="24"/>
          <w:lang w:eastAsia="tr-TR"/>
        </w:rPr>
      </w:pPr>
      <w:r w:rsidRPr="00131C7E">
        <w:rPr>
          <w:rFonts w:ascii="Arial" w:eastAsia="Times New Roman" w:hAnsi="Arial" w:cs="Arial"/>
          <w:color w:val="000000"/>
          <w:sz w:val="24"/>
          <w:szCs w:val="24"/>
          <w:lang w:eastAsia="tr-TR"/>
        </w:rPr>
        <w:t>213 sayılı Vergi Usul Kanununun 1.1.1994-6.7.1994 tarihleri arasında yürür</w:t>
      </w:r>
      <w:r w:rsidRPr="00131C7E">
        <w:rPr>
          <w:rFonts w:ascii="Arial" w:eastAsia="Times New Roman" w:hAnsi="Arial" w:cs="Arial"/>
          <w:color w:val="000000"/>
          <w:sz w:val="24"/>
          <w:szCs w:val="24"/>
          <w:lang w:eastAsia="tr-TR"/>
        </w:rPr>
        <w:softHyphen/>
        <w:t>lükte bulunan</w:t>
      </w:r>
      <w:r w:rsidRPr="00131C7E">
        <w:rPr>
          <w:rFonts w:ascii="Arial" w:eastAsia="Times New Roman" w:hAnsi="Arial" w:cs="Arial"/>
          <w:color w:val="000000"/>
          <w:sz w:val="24"/>
          <w:szCs w:val="24"/>
          <w:shd w:val="clear" w:color="auto" w:fill="FFFF66"/>
          <w:lang w:eastAsia="tr-TR"/>
        </w:rPr>
        <w:t xml:space="preserve"> 353 </w:t>
      </w:r>
      <w:r w:rsidRPr="00131C7E">
        <w:rPr>
          <w:rFonts w:ascii="Arial" w:eastAsia="Times New Roman" w:hAnsi="Arial" w:cs="Arial"/>
          <w:color w:val="000000"/>
          <w:sz w:val="24"/>
          <w:szCs w:val="24"/>
          <w:lang w:eastAsia="tr-TR"/>
        </w:rPr>
        <w:t xml:space="preserve">üncü maddesinin 1 inci fıkrasında aynı yasanın </w:t>
      </w:r>
      <w:proofErr w:type="gramStart"/>
      <w:r w:rsidRPr="00131C7E">
        <w:rPr>
          <w:rFonts w:ascii="Arial" w:eastAsia="Times New Roman" w:hAnsi="Arial" w:cs="Arial"/>
          <w:color w:val="000000"/>
          <w:sz w:val="24"/>
          <w:szCs w:val="24"/>
          <w:lang w:eastAsia="tr-TR"/>
        </w:rPr>
        <w:t>232,234,235</w:t>
      </w:r>
      <w:proofErr w:type="gramEnd"/>
      <w:r w:rsidRPr="00131C7E">
        <w:rPr>
          <w:rFonts w:ascii="Arial" w:eastAsia="Times New Roman" w:hAnsi="Arial" w:cs="Arial"/>
          <w:color w:val="000000"/>
          <w:sz w:val="24"/>
          <w:szCs w:val="24"/>
          <w:lang w:eastAsia="tr-TR"/>
        </w:rPr>
        <w:t xml:space="preserve"> ve 236 </w:t>
      </w:r>
      <w:proofErr w:type="spellStart"/>
      <w:r w:rsidRPr="00131C7E">
        <w:rPr>
          <w:rFonts w:ascii="Arial" w:eastAsia="Times New Roman" w:hAnsi="Arial" w:cs="Arial"/>
          <w:color w:val="000000"/>
          <w:sz w:val="24"/>
          <w:szCs w:val="24"/>
          <w:lang w:eastAsia="tr-TR"/>
        </w:rPr>
        <w:t>ncı</w:t>
      </w:r>
      <w:proofErr w:type="spellEnd"/>
      <w:r w:rsidRPr="00131C7E">
        <w:rPr>
          <w:rFonts w:ascii="Arial" w:eastAsia="Times New Roman" w:hAnsi="Arial" w:cs="Arial"/>
          <w:color w:val="000000"/>
          <w:sz w:val="24"/>
          <w:szCs w:val="24"/>
          <w:lang w:eastAsia="tr-TR"/>
        </w:rPr>
        <w:t xml:space="preserve"> maddeleri gereğince verilmesi ve alınması gereken fatura, gider pu</w:t>
      </w:r>
      <w:r w:rsidRPr="00131C7E">
        <w:rPr>
          <w:rFonts w:ascii="Arial" w:eastAsia="Times New Roman" w:hAnsi="Arial" w:cs="Arial"/>
          <w:color w:val="000000"/>
          <w:sz w:val="24"/>
          <w:szCs w:val="24"/>
          <w:lang w:eastAsia="tr-TR"/>
        </w:rPr>
        <w:softHyphen/>
        <w:t>sulası ve müstahsil makbuzu ile serbest meslek makbuzunu vermeyen ve alma</w:t>
      </w:r>
      <w:r w:rsidRPr="00131C7E">
        <w:rPr>
          <w:rFonts w:ascii="Arial" w:eastAsia="Times New Roman" w:hAnsi="Arial" w:cs="Arial"/>
          <w:color w:val="000000"/>
          <w:sz w:val="24"/>
          <w:szCs w:val="24"/>
          <w:lang w:eastAsia="tr-TR"/>
        </w:rPr>
        <w:softHyphen/>
        <w:t>yanlardan her birine, her fatura, gider pusulası, müstahsil makbuzu ve serbest meslek makbuzu için 50.000.- liradan aşağı olmamak üzere bu vesikalara ya</w:t>
      </w:r>
      <w:r w:rsidRPr="00131C7E">
        <w:rPr>
          <w:rFonts w:ascii="Arial" w:eastAsia="Times New Roman" w:hAnsi="Arial" w:cs="Arial"/>
          <w:color w:val="000000"/>
          <w:sz w:val="24"/>
          <w:szCs w:val="24"/>
          <w:lang w:eastAsia="tr-TR"/>
        </w:rPr>
        <w:softHyphen/>
        <w:t>zılması gereken meblağın yüzde üçü oranında özel usulsüzlük cezası kesile</w:t>
      </w:r>
      <w:r w:rsidRPr="00131C7E">
        <w:rPr>
          <w:rFonts w:ascii="Arial" w:eastAsia="Times New Roman" w:hAnsi="Arial" w:cs="Arial"/>
          <w:color w:val="000000"/>
          <w:sz w:val="24"/>
          <w:szCs w:val="24"/>
          <w:lang w:eastAsia="tr-TR"/>
        </w:rPr>
        <w:softHyphen/>
        <w:t xml:space="preserve">ceği ve aynı yasanın son paragrafında da bir takvim yılı içinde her bir belge </w:t>
      </w:r>
      <w:proofErr w:type="spellStart"/>
      <w:r w:rsidRPr="00131C7E">
        <w:rPr>
          <w:rFonts w:ascii="Arial" w:eastAsia="Times New Roman" w:hAnsi="Arial" w:cs="Arial"/>
          <w:color w:val="000000"/>
          <w:sz w:val="24"/>
          <w:szCs w:val="24"/>
          <w:lang w:eastAsia="tr-TR"/>
        </w:rPr>
        <w:t>nevi</w:t>
      </w:r>
      <w:r w:rsidRPr="00131C7E">
        <w:rPr>
          <w:rFonts w:ascii="Arial" w:eastAsia="Times New Roman" w:hAnsi="Arial" w:cs="Arial"/>
          <w:color w:val="000000"/>
          <w:sz w:val="24"/>
          <w:szCs w:val="24"/>
          <w:lang w:eastAsia="tr-TR"/>
        </w:rPr>
        <w:softHyphen/>
        <w:t>ne</w:t>
      </w:r>
      <w:proofErr w:type="spellEnd"/>
      <w:r w:rsidRPr="00131C7E">
        <w:rPr>
          <w:rFonts w:ascii="Arial" w:eastAsia="Times New Roman" w:hAnsi="Arial" w:cs="Arial"/>
          <w:color w:val="000000"/>
          <w:sz w:val="24"/>
          <w:szCs w:val="24"/>
          <w:lang w:eastAsia="tr-TR"/>
        </w:rPr>
        <w:t xml:space="preserve"> ilişkin olarak saptanan özel usulsüzlükler için kesilecek ceza toplamının 25.000.000.-lirayı geçemeyeceği kurala bağlanmıştır.</w:t>
      </w:r>
    </w:p>
    <w:p w:rsidR="00131C7E" w:rsidRPr="00131C7E" w:rsidRDefault="00131C7E" w:rsidP="00131C7E">
      <w:pPr>
        <w:shd w:val="clear" w:color="auto" w:fill="FFFFFF"/>
        <w:spacing w:before="120" w:after="0" w:line="240" w:lineRule="auto"/>
        <w:jc w:val="both"/>
        <w:rPr>
          <w:rFonts w:ascii="Arial" w:eastAsia="Times New Roman" w:hAnsi="Arial" w:cs="Arial"/>
          <w:color w:val="000000"/>
          <w:sz w:val="24"/>
          <w:szCs w:val="24"/>
          <w:lang w:eastAsia="tr-TR"/>
        </w:rPr>
      </w:pPr>
      <w:r w:rsidRPr="00131C7E">
        <w:rPr>
          <w:rFonts w:ascii="Arial" w:eastAsia="Times New Roman" w:hAnsi="Arial" w:cs="Arial"/>
          <w:color w:val="000000"/>
          <w:sz w:val="24"/>
          <w:szCs w:val="24"/>
          <w:lang w:eastAsia="tr-TR"/>
        </w:rPr>
        <w:t xml:space="preserve">4008 sayılı Yasanın 17 </w:t>
      </w:r>
      <w:proofErr w:type="spellStart"/>
      <w:r w:rsidRPr="00131C7E">
        <w:rPr>
          <w:rFonts w:ascii="Arial" w:eastAsia="Times New Roman" w:hAnsi="Arial" w:cs="Arial"/>
          <w:color w:val="000000"/>
          <w:sz w:val="24"/>
          <w:szCs w:val="24"/>
          <w:lang w:eastAsia="tr-TR"/>
        </w:rPr>
        <w:t>nci</w:t>
      </w:r>
      <w:proofErr w:type="spellEnd"/>
      <w:r w:rsidRPr="00131C7E">
        <w:rPr>
          <w:rFonts w:ascii="Arial" w:eastAsia="Times New Roman" w:hAnsi="Arial" w:cs="Arial"/>
          <w:color w:val="000000"/>
          <w:sz w:val="24"/>
          <w:szCs w:val="24"/>
          <w:lang w:eastAsia="tr-TR"/>
        </w:rPr>
        <w:t xml:space="preserve"> maddesiyle değişen ve 6.7.1994 tarihinde yü</w:t>
      </w:r>
      <w:r w:rsidRPr="00131C7E">
        <w:rPr>
          <w:rFonts w:ascii="Arial" w:eastAsia="Times New Roman" w:hAnsi="Arial" w:cs="Arial"/>
          <w:color w:val="000000"/>
          <w:sz w:val="24"/>
          <w:szCs w:val="24"/>
          <w:lang w:eastAsia="tr-TR"/>
        </w:rPr>
        <w:softHyphen/>
        <w:t xml:space="preserve">rürlüğe giren (1) işaretli fıkrada ise, düzenlenmesi gereken her bir belge için bir milyon liradan </w:t>
      </w:r>
      <w:r w:rsidRPr="00131C7E">
        <w:rPr>
          <w:rFonts w:ascii="Arial" w:eastAsia="Times New Roman" w:hAnsi="Arial" w:cs="Arial"/>
          <w:color w:val="000000"/>
          <w:sz w:val="24"/>
          <w:szCs w:val="24"/>
          <w:lang w:eastAsia="tr-TR"/>
        </w:rPr>
        <w:lastRenderedPageBreak/>
        <w:t>aşağı olmamak üzere bu belgelerde yazılması gereken meblağın yüzde yirmi beşi nispetinde özel usulsüzlük cezası kesileceği belirtilmiştir.</w:t>
      </w:r>
    </w:p>
    <w:p w:rsidR="00131C7E" w:rsidRPr="00131C7E" w:rsidRDefault="00131C7E" w:rsidP="00131C7E">
      <w:pPr>
        <w:shd w:val="clear" w:color="auto" w:fill="FFFFFF"/>
        <w:spacing w:before="120" w:after="0" w:line="240" w:lineRule="auto"/>
        <w:jc w:val="both"/>
        <w:rPr>
          <w:rFonts w:ascii="Arial" w:eastAsia="Times New Roman" w:hAnsi="Arial" w:cs="Arial"/>
          <w:color w:val="000000"/>
          <w:sz w:val="24"/>
          <w:szCs w:val="24"/>
          <w:lang w:eastAsia="tr-TR"/>
        </w:rPr>
      </w:pPr>
      <w:r w:rsidRPr="00131C7E">
        <w:rPr>
          <w:rFonts w:ascii="Arial" w:eastAsia="Times New Roman" w:hAnsi="Arial" w:cs="Arial"/>
          <w:color w:val="000000"/>
          <w:sz w:val="24"/>
          <w:szCs w:val="24"/>
          <w:lang w:eastAsia="tr-TR"/>
        </w:rPr>
        <w:t>Yükümlü adına bu kural uyarınca özel usulsüzlük cezası kesilebilmesi için cezayı gerektiren eylemin ve eylemle fail arasındaki bağlantının açıklıkla sap</w:t>
      </w:r>
      <w:r w:rsidRPr="00131C7E">
        <w:rPr>
          <w:rFonts w:ascii="Arial" w:eastAsia="Times New Roman" w:hAnsi="Arial" w:cs="Arial"/>
          <w:color w:val="000000"/>
          <w:sz w:val="24"/>
          <w:szCs w:val="24"/>
          <w:lang w:eastAsia="tr-TR"/>
        </w:rPr>
        <w:softHyphen/>
        <w:t>tanması ve usulsüzlük eyleminin bütün unsurlarıyla ortaya konulması gerekir.</w:t>
      </w:r>
    </w:p>
    <w:p w:rsidR="00131C7E" w:rsidRPr="00131C7E" w:rsidRDefault="00131C7E" w:rsidP="00131C7E">
      <w:pPr>
        <w:shd w:val="clear" w:color="auto" w:fill="FFFFFF"/>
        <w:spacing w:before="120" w:after="0" w:line="240" w:lineRule="auto"/>
        <w:jc w:val="both"/>
        <w:rPr>
          <w:rFonts w:ascii="Arial" w:eastAsia="Times New Roman" w:hAnsi="Arial" w:cs="Arial"/>
          <w:color w:val="000000"/>
          <w:sz w:val="24"/>
          <w:szCs w:val="24"/>
          <w:lang w:eastAsia="tr-TR"/>
        </w:rPr>
      </w:pPr>
      <w:r w:rsidRPr="00131C7E">
        <w:rPr>
          <w:rFonts w:ascii="Arial" w:eastAsia="Times New Roman" w:hAnsi="Arial" w:cs="Arial"/>
          <w:color w:val="000000"/>
          <w:sz w:val="24"/>
          <w:szCs w:val="24"/>
          <w:lang w:eastAsia="tr-TR"/>
        </w:rPr>
        <w:t>Olayda ise gerçeği yansıtmadığı kabul edilen faturalara dayanılarak alış kay</w:t>
      </w:r>
      <w:r w:rsidRPr="00131C7E">
        <w:rPr>
          <w:rFonts w:ascii="Arial" w:eastAsia="Times New Roman" w:hAnsi="Arial" w:cs="Arial"/>
          <w:color w:val="000000"/>
          <w:sz w:val="24"/>
          <w:szCs w:val="24"/>
          <w:lang w:eastAsia="tr-TR"/>
        </w:rPr>
        <w:softHyphen/>
        <w:t>dedilen emtianın müstahsilden alındığı ve müstahsil makbuzu düzenlenmediği görüşüyle ceza kesilmiştir.</w:t>
      </w:r>
    </w:p>
    <w:p w:rsidR="00131C7E" w:rsidRPr="00131C7E" w:rsidRDefault="00131C7E" w:rsidP="00131C7E">
      <w:pPr>
        <w:shd w:val="clear" w:color="auto" w:fill="FFFFFF"/>
        <w:spacing w:before="120" w:after="0" w:line="240" w:lineRule="auto"/>
        <w:jc w:val="both"/>
        <w:rPr>
          <w:rFonts w:ascii="Arial" w:eastAsia="Times New Roman" w:hAnsi="Arial" w:cs="Arial"/>
          <w:color w:val="000000"/>
          <w:sz w:val="24"/>
          <w:szCs w:val="24"/>
          <w:lang w:eastAsia="tr-TR"/>
        </w:rPr>
      </w:pPr>
      <w:r w:rsidRPr="00131C7E">
        <w:rPr>
          <w:rFonts w:ascii="Arial" w:eastAsia="Times New Roman" w:hAnsi="Arial" w:cs="Arial"/>
          <w:color w:val="000000"/>
          <w:sz w:val="24"/>
          <w:szCs w:val="24"/>
          <w:lang w:eastAsia="tr-TR"/>
        </w:rPr>
        <w:t>Müstahsilden alışı olduğuna dair somut bir tespit yapılmadan davacı adına kesilen cezanın kaldırılması yolundaki kararda hukuka aykırılık görülmemiştir.</w:t>
      </w:r>
    </w:p>
    <w:p w:rsidR="00131C7E" w:rsidRPr="00131C7E" w:rsidRDefault="00131C7E" w:rsidP="00131C7E">
      <w:pPr>
        <w:shd w:val="clear" w:color="auto" w:fill="FFFFFF"/>
        <w:spacing w:before="120" w:after="0" w:line="240" w:lineRule="auto"/>
        <w:jc w:val="both"/>
        <w:rPr>
          <w:rFonts w:ascii="Arial" w:eastAsia="Times New Roman" w:hAnsi="Arial" w:cs="Arial"/>
          <w:color w:val="000000"/>
          <w:sz w:val="24"/>
          <w:szCs w:val="24"/>
          <w:lang w:eastAsia="tr-TR"/>
        </w:rPr>
      </w:pPr>
      <w:r w:rsidRPr="00131C7E">
        <w:rPr>
          <w:rFonts w:ascii="Arial" w:eastAsia="Times New Roman" w:hAnsi="Arial" w:cs="Arial"/>
          <w:color w:val="000000"/>
          <w:sz w:val="24"/>
          <w:szCs w:val="24"/>
          <w:lang w:eastAsia="tr-TR"/>
        </w:rPr>
        <w:t>Bu nedenlerle vergi idaresinin temyiz isteminin reddine, yükümlünün yar</w:t>
      </w:r>
      <w:r w:rsidRPr="00131C7E">
        <w:rPr>
          <w:rFonts w:ascii="Arial" w:eastAsia="Times New Roman" w:hAnsi="Arial" w:cs="Arial"/>
          <w:color w:val="000000"/>
          <w:sz w:val="24"/>
          <w:szCs w:val="24"/>
          <w:lang w:eastAsia="tr-TR"/>
        </w:rPr>
        <w:softHyphen/>
        <w:t>gılamanın yenilenmesi isteminin incelenmeksizin reddine, 11.6.1999 gününde oyçokluğu ile karar verildi.</w:t>
      </w:r>
    </w:p>
    <w:p w:rsidR="00131C7E" w:rsidRPr="00131C7E" w:rsidRDefault="00131C7E" w:rsidP="00131C7E">
      <w:pPr>
        <w:shd w:val="clear" w:color="auto" w:fill="FFFFFF"/>
        <w:spacing w:before="120" w:after="0" w:line="240" w:lineRule="auto"/>
        <w:jc w:val="both"/>
        <w:rPr>
          <w:rFonts w:ascii="Arial" w:eastAsia="Times New Roman" w:hAnsi="Arial" w:cs="Arial"/>
          <w:color w:val="000000"/>
          <w:sz w:val="24"/>
          <w:szCs w:val="24"/>
          <w:lang w:eastAsia="tr-TR"/>
        </w:rPr>
      </w:pPr>
      <w:r w:rsidRPr="00131C7E">
        <w:rPr>
          <w:rFonts w:ascii="Arial" w:eastAsia="Times New Roman" w:hAnsi="Arial" w:cs="Arial"/>
          <w:b/>
          <w:bCs/>
          <w:color w:val="000000"/>
          <w:sz w:val="24"/>
          <w:szCs w:val="24"/>
          <w:lang w:eastAsia="tr-TR"/>
        </w:rPr>
        <w:t xml:space="preserve">KARŞI OY: </w:t>
      </w:r>
      <w:r w:rsidRPr="00131C7E">
        <w:rPr>
          <w:rFonts w:ascii="Arial" w:eastAsia="Times New Roman" w:hAnsi="Arial" w:cs="Arial"/>
          <w:color w:val="000000"/>
          <w:sz w:val="24"/>
          <w:szCs w:val="24"/>
          <w:lang w:eastAsia="tr-TR"/>
        </w:rPr>
        <w:t>Temyiz isteminin kabulü ile vergi mahkemesi ısrar kararının Da</w:t>
      </w:r>
      <w:r w:rsidRPr="00131C7E">
        <w:rPr>
          <w:rFonts w:ascii="Arial" w:eastAsia="Times New Roman" w:hAnsi="Arial" w:cs="Arial"/>
          <w:color w:val="000000"/>
          <w:sz w:val="24"/>
          <w:szCs w:val="24"/>
          <w:lang w:eastAsia="tr-TR"/>
        </w:rPr>
        <w:softHyphen/>
        <w:t xml:space="preserve">nıştay </w:t>
      </w:r>
      <w:proofErr w:type="spellStart"/>
      <w:r w:rsidRPr="00131C7E">
        <w:rPr>
          <w:rFonts w:ascii="Arial" w:eastAsia="Times New Roman" w:hAnsi="Arial" w:cs="Arial"/>
          <w:color w:val="000000"/>
          <w:sz w:val="24"/>
          <w:szCs w:val="24"/>
          <w:lang w:eastAsia="tr-TR"/>
        </w:rPr>
        <w:t>Onbirinci</w:t>
      </w:r>
      <w:proofErr w:type="spellEnd"/>
      <w:r w:rsidRPr="00131C7E">
        <w:rPr>
          <w:rFonts w:ascii="Arial" w:eastAsia="Times New Roman" w:hAnsi="Arial" w:cs="Arial"/>
          <w:color w:val="000000"/>
          <w:sz w:val="24"/>
          <w:szCs w:val="24"/>
          <w:lang w:eastAsia="tr-TR"/>
        </w:rPr>
        <w:t xml:space="preserve"> Dairesince verilen bozma kararı esasları doğrultusunda bo</w:t>
      </w:r>
      <w:r w:rsidRPr="00131C7E">
        <w:rPr>
          <w:rFonts w:ascii="Arial" w:eastAsia="Times New Roman" w:hAnsi="Arial" w:cs="Arial"/>
          <w:color w:val="000000"/>
          <w:sz w:val="24"/>
          <w:szCs w:val="24"/>
          <w:lang w:eastAsia="tr-TR"/>
        </w:rPr>
        <w:softHyphen/>
        <w:t>zulması gerektiği görüşünde olduğumuzdan kararın bu kısmına katılmıyoruz.</w:t>
      </w:r>
    </w:p>
    <w:p w:rsidR="00131C7E" w:rsidRPr="00131C7E" w:rsidRDefault="00131C7E" w:rsidP="00131C7E">
      <w:pPr>
        <w:spacing w:after="0" w:line="240" w:lineRule="auto"/>
        <w:rPr>
          <w:rFonts w:ascii="Arial" w:eastAsia="Times New Roman" w:hAnsi="Arial" w:cs="Arial"/>
          <w:color w:val="000000"/>
          <w:sz w:val="24"/>
          <w:szCs w:val="24"/>
          <w:lang w:eastAsia="tr-TR"/>
        </w:rPr>
      </w:pPr>
    </w:p>
    <w:p w:rsidR="00131C7E" w:rsidRDefault="00131C7E"/>
    <w:sectPr w:rsidR="00131C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D5"/>
    <w:rsid w:val="00131C7E"/>
    <w:rsid w:val="0041580A"/>
    <w:rsid w:val="005905D5"/>
    <w:rsid w:val="00755480"/>
    <w:rsid w:val="00F20B9C"/>
    <w:rsid w:val="00F307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31C7E"/>
    <w:pPr>
      <w:keepNext/>
      <w:widowControl w:val="0"/>
      <w:shd w:val="clear" w:color="auto" w:fill="FFFFFF"/>
      <w:autoSpaceDE w:val="0"/>
      <w:autoSpaceDN w:val="0"/>
      <w:adjustRightInd w:val="0"/>
      <w:spacing w:before="120" w:after="0" w:line="240" w:lineRule="auto"/>
      <w:jc w:val="center"/>
      <w:outlineLvl w:val="0"/>
    </w:pPr>
    <w:rPr>
      <w:rFonts w:ascii="Arial" w:eastAsia="Times New Roman" w:hAnsi="Arial" w:cs="Arial"/>
      <w:b/>
      <w:bCs/>
      <w:color w:val="000000"/>
      <w:spacing w:val="-7"/>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1C7E"/>
    <w:rPr>
      <w:rFonts w:ascii="Arial" w:eastAsia="Times New Roman" w:hAnsi="Arial" w:cs="Arial"/>
      <w:b/>
      <w:bCs/>
      <w:color w:val="000000"/>
      <w:spacing w:val="-7"/>
      <w:sz w:val="24"/>
      <w:szCs w:val="21"/>
      <w:shd w:val="clear" w:color="auto" w:fill="FFFFFF"/>
      <w:lang w:eastAsia="tr-TR"/>
    </w:rPr>
  </w:style>
  <w:style w:type="paragraph" w:customStyle="1" w:styleId="msobodytextindent3">
    <w:name w:val="msobodytextindent3"/>
    <w:basedOn w:val="Normal"/>
    <w:rsid w:val="00131C7E"/>
    <w:pPr>
      <w:widowControl w:val="0"/>
      <w:shd w:val="clear" w:color="auto" w:fill="FFFFFF"/>
      <w:autoSpaceDE w:val="0"/>
      <w:autoSpaceDN w:val="0"/>
      <w:adjustRightInd w:val="0"/>
      <w:spacing w:before="120" w:after="0" w:line="240" w:lineRule="auto"/>
      <w:ind w:firstLine="298"/>
      <w:jc w:val="both"/>
    </w:pPr>
    <w:rPr>
      <w:rFonts w:ascii="Arial" w:eastAsia="Times New Roman" w:hAnsi="Arial" w:cs="Arial"/>
      <w:color w:val="000000"/>
      <w:sz w:val="24"/>
      <w:szCs w:val="20"/>
      <w:lang w:eastAsia="tr-TR"/>
    </w:rPr>
  </w:style>
  <w:style w:type="character" w:styleId="Kpr">
    <w:name w:val="Hyperlink"/>
    <w:basedOn w:val="VarsaylanParagrafYazTipi"/>
    <w:uiPriority w:val="99"/>
    <w:semiHidden/>
    <w:unhideWhenUsed/>
    <w:rsid w:val="00F20B9C"/>
    <w:rPr>
      <w:color w:val="0000FF"/>
      <w:u w:val="single"/>
    </w:rPr>
  </w:style>
  <w:style w:type="character" w:styleId="zlenenKpr">
    <w:name w:val="FollowedHyperlink"/>
    <w:basedOn w:val="VarsaylanParagrafYazTipi"/>
    <w:uiPriority w:val="99"/>
    <w:semiHidden/>
    <w:unhideWhenUsed/>
    <w:rsid w:val="00F20B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31C7E"/>
    <w:pPr>
      <w:keepNext/>
      <w:widowControl w:val="0"/>
      <w:shd w:val="clear" w:color="auto" w:fill="FFFFFF"/>
      <w:autoSpaceDE w:val="0"/>
      <w:autoSpaceDN w:val="0"/>
      <w:adjustRightInd w:val="0"/>
      <w:spacing w:before="120" w:after="0" w:line="240" w:lineRule="auto"/>
      <w:jc w:val="center"/>
      <w:outlineLvl w:val="0"/>
    </w:pPr>
    <w:rPr>
      <w:rFonts w:ascii="Arial" w:eastAsia="Times New Roman" w:hAnsi="Arial" w:cs="Arial"/>
      <w:b/>
      <w:bCs/>
      <w:color w:val="000000"/>
      <w:spacing w:val="-7"/>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1C7E"/>
    <w:rPr>
      <w:rFonts w:ascii="Arial" w:eastAsia="Times New Roman" w:hAnsi="Arial" w:cs="Arial"/>
      <w:b/>
      <w:bCs/>
      <w:color w:val="000000"/>
      <w:spacing w:val="-7"/>
      <w:sz w:val="24"/>
      <w:szCs w:val="21"/>
      <w:shd w:val="clear" w:color="auto" w:fill="FFFFFF"/>
      <w:lang w:eastAsia="tr-TR"/>
    </w:rPr>
  </w:style>
  <w:style w:type="paragraph" w:customStyle="1" w:styleId="msobodytextindent3">
    <w:name w:val="msobodytextindent3"/>
    <w:basedOn w:val="Normal"/>
    <w:rsid w:val="00131C7E"/>
    <w:pPr>
      <w:widowControl w:val="0"/>
      <w:shd w:val="clear" w:color="auto" w:fill="FFFFFF"/>
      <w:autoSpaceDE w:val="0"/>
      <w:autoSpaceDN w:val="0"/>
      <w:adjustRightInd w:val="0"/>
      <w:spacing w:before="120" w:after="0" w:line="240" w:lineRule="auto"/>
      <w:ind w:firstLine="298"/>
      <w:jc w:val="both"/>
    </w:pPr>
    <w:rPr>
      <w:rFonts w:ascii="Arial" w:eastAsia="Times New Roman" w:hAnsi="Arial" w:cs="Arial"/>
      <w:color w:val="000000"/>
      <w:sz w:val="24"/>
      <w:szCs w:val="20"/>
      <w:lang w:eastAsia="tr-TR"/>
    </w:rPr>
  </w:style>
  <w:style w:type="character" w:styleId="Kpr">
    <w:name w:val="Hyperlink"/>
    <w:basedOn w:val="VarsaylanParagrafYazTipi"/>
    <w:uiPriority w:val="99"/>
    <w:semiHidden/>
    <w:unhideWhenUsed/>
    <w:rsid w:val="00F20B9C"/>
    <w:rPr>
      <w:color w:val="0000FF"/>
      <w:u w:val="single"/>
    </w:rPr>
  </w:style>
  <w:style w:type="character" w:styleId="zlenenKpr">
    <w:name w:val="FollowedHyperlink"/>
    <w:basedOn w:val="VarsaylanParagrafYazTipi"/>
    <w:uiPriority w:val="99"/>
    <w:semiHidden/>
    <w:unhideWhenUsed/>
    <w:rsid w:val="00F20B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07557">
      <w:bodyDiv w:val="1"/>
      <w:marLeft w:val="0"/>
      <w:marRight w:val="0"/>
      <w:marTop w:val="0"/>
      <w:marBottom w:val="0"/>
      <w:divBdr>
        <w:top w:val="none" w:sz="0" w:space="0" w:color="auto"/>
        <w:left w:val="none" w:sz="0" w:space="0" w:color="auto"/>
        <w:bottom w:val="none" w:sz="0" w:space="0" w:color="auto"/>
        <w:right w:val="none" w:sz="0" w:space="0" w:color="auto"/>
      </w:divBdr>
    </w:div>
    <w:div w:id="112808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omaliye.com/2007/danistay_4_dai_kararlari.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3571</Words>
  <Characters>20357</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dc:creator>
  <cp:keywords/>
  <dc:description/>
  <cp:lastModifiedBy>ayhan</cp:lastModifiedBy>
  <cp:revision>5</cp:revision>
  <dcterms:created xsi:type="dcterms:W3CDTF">2012-06-14T16:20:00Z</dcterms:created>
  <dcterms:modified xsi:type="dcterms:W3CDTF">2012-06-15T10:49:00Z</dcterms:modified>
</cp:coreProperties>
</file>